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1953" w14:textId="77777777" w:rsidR="006B74B1" w:rsidRDefault="00F557C5">
      <w:pPr>
        <w:pStyle w:val="Heading1"/>
        <w:spacing w:after="69"/>
        <w:ind w:left="-5"/>
      </w:pPr>
      <w:r>
        <w:t xml:space="preserve">JOB DESCRIPTION </w:t>
      </w:r>
    </w:p>
    <w:p w14:paraId="462287E7" w14:textId="77777777" w:rsidR="006B74B1" w:rsidRDefault="00F557C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5C48169" w14:textId="77777777" w:rsidR="006B74B1" w:rsidRDefault="00F557C5">
      <w:pPr>
        <w:spacing w:after="210"/>
        <w:ind w:left="-5"/>
      </w:pPr>
      <w:r>
        <w:rPr>
          <w:b/>
        </w:rPr>
        <w:t xml:space="preserve">Post Title: </w:t>
      </w:r>
      <w:r>
        <w:t xml:space="preserve">Design and Technology Teacher/Instructor </w:t>
      </w:r>
    </w:p>
    <w:p w14:paraId="4EA5607A" w14:textId="77777777" w:rsidR="006B74B1" w:rsidRDefault="00F557C5">
      <w:pPr>
        <w:spacing w:after="232"/>
        <w:ind w:left="-5"/>
      </w:pPr>
      <w:r>
        <w:rPr>
          <w:b/>
        </w:rPr>
        <w:t xml:space="preserve">Reports To: </w:t>
      </w:r>
      <w:r>
        <w:t xml:space="preserve">Curriculum Lead AHT </w:t>
      </w:r>
    </w:p>
    <w:p w14:paraId="0BB3B5BE" w14:textId="77777777" w:rsidR="006B74B1" w:rsidRDefault="00F557C5">
      <w:pPr>
        <w:spacing w:after="207"/>
        <w:ind w:left="-5"/>
      </w:pPr>
      <w:r>
        <w:rPr>
          <w:b/>
        </w:rPr>
        <w:t xml:space="preserve">Review and Amendment: </w:t>
      </w:r>
      <w:r>
        <w:t xml:space="preserve">This job description will be reviewed annually and may be subject to modification and amendment following consultation between the Headteacher and the post holder. </w:t>
      </w:r>
    </w:p>
    <w:p w14:paraId="084FF871" w14:textId="77777777" w:rsidR="006B74B1" w:rsidRDefault="00F557C5">
      <w:pPr>
        <w:pStyle w:val="Heading1"/>
        <w:spacing w:after="98"/>
        <w:ind w:left="-5"/>
      </w:pPr>
      <w:r>
        <w:t xml:space="preserve">Purpose of Job </w:t>
      </w:r>
    </w:p>
    <w:p w14:paraId="7EFAC649" w14:textId="77777777" w:rsidR="006B74B1" w:rsidRDefault="00F557C5">
      <w:pPr>
        <w:numPr>
          <w:ilvl w:val="0"/>
          <w:numId w:val="1"/>
        </w:numPr>
        <w:spacing w:after="209"/>
      </w:pPr>
      <w:r>
        <w:t xml:space="preserve">To secure </w:t>
      </w:r>
      <w:proofErr w:type="gramStart"/>
      <w:r>
        <w:t>high quality</w:t>
      </w:r>
      <w:proofErr w:type="gramEnd"/>
      <w:r>
        <w:t xml:space="preserve"> teaching, effective use of resources and improve standards of </w:t>
      </w:r>
      <w:r>
        <w:t xml:space="preserve">learning and achievement for all pupils in consultation with the Senior Leadership Team. </w:t>
      </w:r>
    </w:p>
    <w:p w14:paraId="7595EA68" w14:textId="77777777" w:rsidR="006B74B1" w:rsidRDefault="00F557C5">
      <w:pPr>
        <w:numPr>
          <w:ilvl w:val="0"/>
          <w:numId w:val="1"/>
        </w:numPr>
        <w:spacing w:after="207"/>
      </w:pPr>
      <w:r>
        <w:t xml:space="preserve">To teach Design and Technology across all relevant key stages to ensure the effective delivery </w:t>
      </w:r>
      <w:r>
        <w:t>of the school’s curriculum.</w:t>
      </w:r>
      <w:r>
        <w:t xml:space="preserve"> </w:t>
      </w:r>
    </w:p>
    <w:p w14:paraId="134E9CC8" w14:textId="77777777" w:rsidR="006B74B1" w:rsidRDefault="00F557C5">
      <w:pPr>
        <w:numPr>
          <w:ilvl w:val="0"/>
          <w:numId w:val="1"/>
        </w:numPr>
        <w:spacing w:after="209"/>
      </w:pPr>
      <w:r>
        <w:t xml:space="preserve">In consultation with the Assistant Headteacher, Curriculum Lead, undertake other identified areas of responsibility </w:t>
      </w:r>
      <w:r>
        <w:t xml:space="preserve">as necessary to ensure effective delivery of the school’s </w:t>
      </w:r>
      <w:r>
        <w:t xml:space="preserve">curriculum. </w:t>
      </w:r>
    </w:p>
    <w:p w14:paraId="49E16804" w14:textId="77777777" w:rsidR="006B74B1" w:rsidRDefault="00F557C5">
      <w:pPr>
        <w:pStyle w:val="Heading1"/>
        <w:ind w:left="-5"/>
      </w:pPr>
      <w:r>
        <w:t xml:space="preserve">Knowledge and Understanding </w:t>
      </w:r>
    </w:p>
    <w:p w14:paraId="6760469B" w14:textId="77777777" w:rsidR="006B74B1" w:rsidRDefault="00F557C5">
      <w:pPr>
        <w:numPr>
          <w:ilvl w:val="0"/>
          <w:numId w:val="2"/>
        </w:numPr>
        <w:ind w:hanging="360"/>
      </w:pPr>
      <w:r>
        <w:t xml:space="preserve">The </w:t>
      </w:r>
      <w:r>
        <w:t>school’s</w:t>
      </w:r>
      <w:r>
        <w:t xml:space="preserve"> vision, aims, priorities, targets, curriculum policies and action </w:t>
      </w:r>
      <w:r>
        <w:t xml:space="preserve">plans; </w:t>
      </w:r>
    </w:p>
    <w:p w14:paraId="73818A63" w14:textId="77777777" w:rsidR="006B74B1" w:rsidRDefault="00F557C5">
      <w:pPr>
        <w:numPr>
          <w:ilvl w:val="0"/>
          <w:numId w:val="2"/>
        </w:numPr>
        <w:ind w:hanging="360"/>
      </w:pPr>
      <w:r>
        <w:t xml:space="preserve">Statutory curriculum requirements and the requirements for assessment, recording and </w:t>
      </w:r>
      <w:r>
        <w:t>reporting of pupils’ attainment and progress;</w:t>
      </w:r>
      <w:r>
        <w:t xml:space="preserve"> </w:t>
      </w:r>
    </w:p>
    <w:p w14:paraId="4BA6EF40" w14:textId="77777777" w:rsidR="006B74B1" w:rsidRDefault="00F557C5">
      <w:pPr>
        <w:numPr>
          <w:ilvl w:val="0"/>
          <w:numId w:val="2"/>
        </w:numPr>
        <w:ind w:hanging="360"/>
      </w:pPr>
      <w:r>
        <w:t xml:space="preserve">The characteristics of high-quality teaching and the main strategies for improving and sustaining high standards of teaching, learning and achievement; </w:t>
      </w:r>
    </w:p>
    <w:p w14:paraId="5E354AAE" w14:textId="77777777" w:rsidR="006B74B1" w:rsidRDefault="00F557C5">
      <w:pPr>
        <w:numPr>
          <w:ilvl w:val="0"/>
          <w:numId w:val="2"/>
        </w:numPr>
        <w:ind w:hanging="360"/>
      </w:pPr>
      <w:r>
        <w:t xml:space="preserve">Health and safety requirements relevant to Design and Technology including workshop safety; </w:t>
      </w:r>
    </w:p>
    <w:p w14:paraId="3D7EECA6" w14:textId="77777777" w:rsidR="006B74B1" w:rsidRDefault="00F557C5">
      <w:pPr>
        <w:numPr>
          <w:ilvl w:val="0"/>
          <w:numId w:val="2"/>
        </w:numPr>
        <w:spacing w:after="38"/>
        <w:ind w:hanging="360"/>
      </w:pPr>
      <w:r>
        <w:t xml:space="preserve">Management principles including equal opportunities legislation, personnel, finance and change; </w:t>
      </w:r>
    </w:p>
    <w:p w14:paraId="4949644F" w14:textId="77777777" w:rsidR="006B74B1" w:rsidRDefault="00F557C5">
      <w:pPr>
        <w:numPr>
          <w:ilvl w:val="0"/>
          <w:numId w:val="2"/>
        </w:numPr>
        <w:spacing w:after="209"/>
        <w:ind w:hanging="360"/>
      </w:pPr>
      <w:r>
        <w:t xml:space="preserve">The implications of the code </w:t>
      </w:r>
      <w:r>
        <w:t xml:space="preserve">of practice of special educational needs for teaching and learning. </w:t>
      </w:r>
    </w:p>
    <w:p w14:paraId="1F9A19E5" w14:textId="77777777" w:rsidR="006B74B1" w:rsidRDefault="00F557C5">
      <w:pPr>
        <w:pStyle w:val="Heading1"/>
        <w:ind w:left="-5"/>
      </w:pPr>
      <w:r>
        <w:t xml:space="preserve">Specific Roles and Responsibilities </w:t>
      </w:r>
    </w:p>
    <w:p w14:paraId="75E02EF2" w14:textId="77777777" w:rsidR="006B74B1" w:rsidRDefault="00F557C5">
      <w:pPr>
        <w:numPr>
          <w:ilvl w:val="0"/>
          <w:numId w:val="3"/>
        </w:numPr>
        <w:ind w:hanging="360"/>
      </w:pPr>
      <w:r>
        <w:t xml:space="preserve">To teach Design and Technology across Key Stages 1, 2, 3 and 4 as required. </w:t>
      </w:r>
    </w:p>
    <w:p w14:paraId="3475E211" w14:textId="77777777" w:rsidR="006B74B1" w:rsidRDefault="00F557C5">
      <w:pPr>
        <w:numPr>
          <w:ilvl w:val="0"/>
          <w:numId w:val="3"/>
        </w:numPr>
        <w:spacing w:after="28" w:line="275" w:lineRule="auto"/>
        <w:ind w:hanging="360"/>
      </w:pPr>
      <w:r>
        <w:t xml:space="preserve">To plan and deliver engaging practical and theory-based lessons in areas such as product design, carpentry, resistant materials, graphics, engineering principles and related disciplines. </w:t>
      </w:r>
    </w:p>
    <w:p w14:paraId="296E6C3C" w14:textId="77777777" w:rsidR="006B74B1" w:rsidRDefault="00F557C5">
      <w:pPr>
        <w:numPr>
          <w:ilvl w:val="0"/>
          <w:numId w:val="3"/>
        </w:numPr>
        <w:spacing w:after="39"/>
        <w:ind w:hanging="360"/>
      </w:pPr>
      <w:r>
        <w:t xml:space="preserve">To act as a form tutor, role model and support students in their academic and personal development. </w:t>
      </w:r>
    </w:p>
    <w:p w14:paraId="0C3B0D45" w14:textId="77777777" w:rsidR="006B74B1" w:rsidRDefault="00F557C5">
      <w:pPr>
        <w:numPr>
          <w:ilvl w:val="0"/>
          <w:numId w:val="3"/>
        </w:numPr>
        <w:ind w:hanging="360"/>
      </w:pPr>
      <w:r>
        <w:lastRenderedPageBreak/>
        <w:t xml:space="preserve">To support literacy, numeracy and life </w:t>
      </w:r>
      <w:r>
        <w:t xml:space="preserve">skills programmes where required. </w:t>
      </w:r>
    </w:p>
    <w:p w14:paraId="5078D0E1" w14:textId="77777777" w:rsidR="006B74B1" w:rsidRDefault="00F557C5">
      <w:pPr>
        <w:numPr>
          <w:ilvl w:val="0"/>
          <w:numId w:val="3"/>
        </w:numPr>
        <w:ind w:hanging="360"/>
      </w:pPr>
      <w:r>
        <w:t xml:space="preserve">To contribute to the development of SEND provision within the school. </w:t>
      </w:r>
    </w:p>
    <w:p w14:paraId="45F22626" w14:textId="77777777" w:rsidR="006B74B1" w:rsidRDefault="00F557C5">
      <w:pPr>
        <w:numPr>
          <w:ilvl w:val="0"/>
          <w:numId w:val="3"/>
        </w:numPr>
        <w:ind w:hanging="360"/>
      </w:pPr>
      <w:r>
        <w:t xml:space="preserve">To work with parents, external agencies and young people with SEND to ensure effective inclusion, including pupils with SEMH needs. </w:t>
      </w:r>
    </w:p>
    <w:p w14:paraId="75AE548C" w14:textId="77777777" w:rsidR="006B74B1" w:rsidRDefault="00F557C5">
      <w:pPr>
        <w:numPr>
          <w:ilvl w:val="0"/>
          <w:numId w:val="3"/>
        </w:numPr>
        <w:ind w:hanging="360"/>
      </w:pPr>
      <w:r>
        <w:t xml:space="preserve">To support appropriate teaching approaches, behaviour management strategies and classroom resources for pupils with complex needs. </w:t>
      </w:r>
    </w:p>
    <w:p w14:paraId="3BEE6968" w14:textId="77777777" w:rsidR="006B74B1" w:rsidRDefault="00F557C5">
      <w:pPr>
        <w:numPr>
          <w:ilvl w:val="0"/>
          <w:numId w:val="3"/>
        </w:numPr>
        <w:ind w:hanging="360"/>
      </w:pPr>
      <w:r>
        <w:t xml:space="preserve">To work collaboratively with the therapy team to build a curriculum based on the needs of the students. </w:t>
      </w:r>
    </w:p>
    <w:p w14:paraId="444EA002" w14:textId="77777777" w:rsidR="006B74B1" w:rsidRDefault="00F557C5">
      <w:pPr>
        <w:numPr>
          <w:ilvl w:val="0"/>
          <w:numId w:val="3"/>
        </w:numPr>
        <w:spacing w:after="205"/>
        <w:ind w:hanging="360"/>
      </w:pPr>
      <w:r>
        <w:t xml:space="preserve">To support multidisciplinary </w:t>
      </w:r>
      <w:r>
        <w:t xml:space="preserve">approaches to deliver individualised learning packages for young people with SEN. </w:t>
      </w:r>
    </w:p>
    <w:p w14:paraId="175D55C7" w14:textId="77777777" w:rsidR="006B74B1" w:rsidRDefault="00F557C5">
      <w:pPr>
        <w:pStyle w:val="Heading1"/>
        <w:ind w:left="-5"/>
      </w:pPr>
      <w:r>
        <w:t xml:space="preserve">Planning and Target Setting Expectations </w:t>
      </w:r>
    </w:p>
    <w:p w14:paraId="72B08017" w14:textId="77777777" w:rsidR="006B74B1" w:rsidRDefault="00F557C5">
      <w:pPr>
        <w:numPr>
          <w:ilvl w:val="0"/>
          <w:numId w:val="4"/>
        </w:numPr>
        <w:ind w:hanging="360"/>
      </w:pPr>
      <w:r>
        <w:t xml:space="preserve">Set appropriate and achievable expectations and targets for pupils. </w:t>
      </w:r>
    </w:p>
    <w:p w14:paraId="782EF986" w14:textId="77777777" w:rsidR="006B74B1" w:rsidRDefault="00F557C5">
      <w:pPr>
        <w:numPr>
          <w:ilvl w:val="0"/>
          <w:numId w:val="4"/>
        </w:numPr>
        <w:ind w:hanging="360"/>
      </w:pPr>
      <w:r>
        <w:t xml:space="preserve">Work with the SENCO and Phase Leads to ensure Individual Education Plans are used effectively. </w:t>
      </w:r>
    </w:p>
    <w:p w14:paraId="3D277D98" w14:textId="77777777" w:rsidR="006B74B1" w:rsidRDefault="00F557C5">
      <w:pPr>
        <w:numPr>
          <w:ilvl w:val="0"/>
          <w:numId w:val="4"/>
        </w:numPr>
        <w:ind w:hanging="360"/>
      </w:pPr>
      <w:r>
        <w:t xml:space="preserve">Establish short, medium and long-term plans for the development and resourcing of Design and Technology. </w:t>
      </w:r>
    </w:p>
    <w:p w14:paraId="2F0A0A0F" w14:textId="77777777" w:rsidR="006B74B1" w:rsidRDefault="00F557C5">
      <w:pPr>
        <w:numPr>
          <w:ilvl w:val="0"/>
          <w:numId w:val="4"/>
        </w:numPr>
        <w:ind w:hanging="360"/>
      </w:pPr>
      <w:r>
        <w:t xml:space="preserve">Contribute to whole school aims, policies and practices including trauma informed behaviour and safeguarding. </w:t>
      </w:r>
    </w:p>
    <w:p w14:paraId="2F30B31F" w14:textId="77777777" w:rsidR="006B74B1" w:rsidRDefault="00F557C5">
      <w:pPr>
        <w:numPr>
          <w:ilvl w:val="0"/>
          <w:numId w:val="4"/>
        </w:numPr>
        <w:ind w:hanging="360"/>
      </w:pPr>
      <w:r>
        <w:t xml:space="preserve">Identify realistic and challenging targets for improvement. </w:t>
      </w:r>
    </w:p>
    <w:p w14:paraId="7A5485A6" w14:textId="77777777" w:rsidR="006B74B1" w:rsidRDefault="00F557C5">
      <w:pPr>
        <w:numPr>
          <w:ilvl w:val="0"/>
          <w:numId w:val="4"/>
        </w:numPr>
        <w:spacing w:after="184"/>
        <w:ind w:hanging="360"/>
      </w:pPr>
      <w:r>
        <w:t xml:space="preserve">Ensure plans clearly identify actions, timescales and success criteria. </w:t>
      </w:r>
    </w:p>
    <w:p w14:paraId="179825E5" w14:textId="77777777" w:rsidR="006B74B1" w:rsidRDefault="00F557C5">
      <w:pPr>
        <w:pStyle w:val="Heading1"/>
        <w:ind w:left="-5"/>
      </w:pPr>
      <w:r>
        <w:t xml:space="preserve">Teaching and Managing Pupil Learning </w:t>
      </w:r>
    </w:p>
    <w:p w14:paraId="42F28DF2" w14:textId="77777777" w:rsidR="006B74B1" w:rsidRDefault="00F557C5">
      <w:pPr>
        <w:numPr>
          <w:ilvl w:val="0"/>
          <w:numId w:val="5"/>
        </w:numPr>
        <w:ind w:hanging="360"/>
      </w:pPr>
      <w:r>
        <w:t xml:space="preserve">Ensure curriculum coverage, continuity and progression for all pupils. </w:t>
      </w:r>
    </w:p>
    <w:p w14:paraId="6E3C48E4" w14:textId="77777777" w:rsidR="006B74B1" w:rsidRDefault="00F557C5">
      <w:pPr>
        <w:numPr>
          <w:ilvl w:val="0"/>
          <w:numId w:val="5"/>
        </w:numPr>
        <w:ind w:hanging="360"/>
      </w:pPr>
      <w:r>
        <w:t xml:space="preserve">Deliver clear lesson objectives and structured sequences of learning. </w:t>
      </w:r>
    </w:p>
    <w:p w14:paraId="19C533B7" w14:textId="77777777" w:rsidR="006B74B1" w:rsidRDefault="00F557C5">
      <w:pPr>
        <w:numPr>
          <w:ilvl w:val="0"/>
          <w:numId w:val="5"/>
        </w:numPr>
        <w:ind w:hanging="360"/>
      </w:pPr>
      <w:r>
        <w:t xml:space="preserve">Select appropriate teaching and learning methods to meet diverse needs. </w:t>
      </w:r>
    </w:p>
    <w:p w14:paraId="3D5DA1B6" w14:textId="77777777" w:rsidR="006B74B1" w:rsidRDefault="00F557C5">
      <w:pPr>
        <w:numPr>
          <w:ilvl w:val="0"/>
          <w:numId w:val="5"/>
        </w:numPr>
        <w:ind w:hanging="360"/>
      </w:pPr>
      <w:r>
        <w:t xml:space="preserve">Maintain safe and well-organised workshop and classroom environments. </w:t>
      </w:r>
    </w:p>
    <w:p w14:paraId="4C119FBA" w14:textId="77777777" w:rsidR="006B74B1" w:rsidRDefault="00F557C5">
      <w:pPr>
        <w:numPr>
          <w:ilvl w:val="0"/>
          <w:numId w:val="5"/>
        </w:numPr>
        <w:ind w:hanging="360"/>
      </w:pPr>
      <w:r>
        <w:t xml:space="preserve">Provide stimulating learning displays and practical </w:t>
      </w:r>
      <w:r>
        <w:t xml:space="preserve">resources. </w:t>
      </w:r>
    </w:p>
    <w:p w14:paraId="5B298FE4" w14:textId="77777777" w:rsidR="006B74B1" w:rsidRDefault="00F557C5">
      <w:pPr>
        <w:numPr>
          <w:ilvl w:val="0"/>
          <w:numId w:val="5"/>
        </w:numPr>
        <w:ind w:hanging="360"/>
      </w:pPr>
      <w:r>
        <w:t xml:space="preserve">Prepare termly, weekly and daily plans in accordance with school policy. </w:t>
      </w:r>
    </w:p>
    <w:p w14:paraId="6481F831" w14:textId="77777777" w:rsidR="006B74B1" w:rsidRDefault="00F557C5">
      <w:pPr>
        <w:numPr>
          <w:ilvl w:val="0"/>
          <w:numId w:val="5"/>
        </w:numPr>
        <w:ind w:hanging="360"/>
      </w:pPr>
      <w:r>
        <w:t xml:space="preserve">Develop </w:t>
      </w:r>
      <w:r>
        <w:t>pupils’</w:t>
      </w:r>
      <w:r>
        <w:t xml:space="preserve"> literacy, numeracy and digital skills within Design and Technology. </w:t>
      </w:r>
    </w:p>
    <w:p w14:paraId="691B4BE3" w14:textId="77777777" w:rsidR="006B74B1" w:rsidRDefault="00F557C5">
      <w:pPr>
        <w:numPr>
          <w:ilvl w:val="0"/>
          <w:numId w:val="5"/>
        </w:numPr>
        <w:spacing w:after="187"/>
        <w:ind w:hanging="360"/>
      </w:pPr>
      <w:r>
        <w:t xml:space="preserve">Promote independent and collaborative learning skills. </w:t>
      </w:r>
    </w:p>
    <w:p w14:paraId="573B265E" w14:textId="77777777" w:rsidR="006B74B1" w:rsidRDefault="00F557C5">
      <w:pPr>
        <w:pStyle w:val="Heading1"/>
        <w:ind w:left="-5"/>
      </w:pPr>
      <w:r>
        <w:t xml:space="preserve">Assessment and Evaluation </w:t>
      </w:r>
    </w:p>
    <w:p w14:paraId="133BDB5D" w14:textId="77777777" w:rsidR="006B74B1" w:rsidRDefault="00F557C5">
      <w:pPr>
        <w:numPr>
          <w:ilvl w:val="0"/>
          <w:numId w:val="6"/>
        </w:numPr>
        <w:ind w:hanging="360"/>
      </w:pPr>
      <w:r>
        <w:t xml:space="preserve">Use relevant data and assessment information to inform teaching and planning. </w:t>
      </w:r>
    </w:p>
    <w:p w14:paraId="7A5B31E2" w14:textId="77777777" w:rsidR="006B74B1" w:rsidRDefault="00F557C5">
      <w:pPr>
        <w:numPr>
          <w:ilvl w:val="0"/>
          <w:numId w:val="6"/>
        </w:numPr>
        <w:ind w:hanging="360"/>
      </w:pPr>
      <w:r>
        <w:t xml:space="preserve">Implement effective systems for assessing, recording and reporting pupil progress. </w:t>
      </w:r>
    </w:p>
    <w:p w14:paraId="1795A6A9" w14:textId="77777777" w:rsidR="006B74B1" w:rsidRDefault="00F557C5">
      <w:pPr>
        <w:numPr>
          <w:ilvl w:val="0"/>
          <w:numId w:val="6"/>
        </w:numPr>
        <w:ind w:hanging="360"/>
      </w:pPr>
      <w:r>
        <w:t xml:space="preserve">Use prior attainment information to support pupil progress. </w:t>
      </w:r>
    </w:p>
    <w:p w14:paraId="63276919" w14:textId="77777777" w:rsidR="006B74B1" w:rsidRDefault="00F557C5">
      <w:pPr>
        <w:numPr>
          <w:ilvl w:val="0"/>
          <w:numId w:val="6"/>
        </w:numPr>
        <w:spacing w:after="184"/>
        <w:ind w:hanging="360"/>
      </w:pPr>
      <w:r>
        <w:t xml:space="preserve">Monitor and evaluate pupil </w:t>
      </w:r>
      <w:r>
        <w:t xml:space="preserve">progress and adapt teaching accordingly. </w:t>
      </w:r>
    </w:p>
    <w:p w14:paraId="79F7DDC3" w14:textId="77777777" w:rsidR="006B74B1" w:rsidRDefault="00F557C5">
      <w:pPr>
        <w:pStyle w:val="Heading1"/>
        <w:ind w:left="-5"/>
      </w:pPr>
      <w:r>
        <w:t xml:space="preserve">Pupil Achievement </w:t>
      </w:r>
    </w:p>
    <w:p w14:paraId="35038172" w14:textId="77777777" w:rsidR="006B74B1" w:rsidRDefault="00F557C5">
      <w:pPr>
        <w:numPr>
          <w:ilvl w:val="0"/>
          <w:numId w:val="7"/>
        </w:numPr>
        <w:ind w:hanging="360"/>
      </w:pPr>
      <w:r>
        <w:t xml:space="preserve">Establish clear targets for pupil achievement. </w:t>
      </w:r>
    </w:p>
    <w:p w14:paraId="6289B2C7" w14:textId="77777777" w:rsidR="006B74B1" w:rsidRDefault="00F557C5">
      <w:pPr>
        <w:numPr>
          <w:ilvl w:val="0"/>
          <w:numId w:val="7"/>
        </w:numPr>
        <w:ind w:hanging="360"/>
      </w:pPr>
      <w:r>
        <w:lastRenderedPageBreak/>
        <w:t xml:space="preserve">Identify underachievement and implement appropriate intervention strategies. </w:t>
      </w:r>
    </w:p>
    <w:p w14:paraId="579C5741" w14:textId="77777777" w:rsidR="006B74B1" w:rsidRDefault="00F557C5">
      <w:pPr>
        <w:numPr>
          <w:ilvl w:val="0"/>
          <w:numId w:val="7"/>
        </w:numPr>
        <w:ind w:hanging="360"/>
      </w:pPr>
      <w:r>
        <w:t xml:space="preserve">Ensure high expectations for all pupils including those with SEND. </w:t>
      </w:r>
    </w:p>
    <w:p w14:paraId="23CC4616" w14:textId="77777777" w:rsidR="006B74B1" w:rsidRDefault="00F557C5">
      <w:pPr>
        <w:spacing w:after="427" w:line="259" w:lineRule="auto"/>
        <w:ind w:left="0" w:firstLine="0"/>
      </w:pPr>
      <w:r>
        <w:t xml:space="preserve"> </w:t>
      </w:r>
    </w:p>
    <w:p w14:paraId="6EA97BED" w14:textId="77777777" w:rsidR="006B74B1" w:rsidRDefault="00F557C5">
      <w:pPr>
        <w:pStyle w:val="Heading1"/>
        <w:ind w:left="-5"/>
      </w:pPr>
      <w:r>
        <w:t xml:space="preserve">Relations with Parents/Carers and Wider Community </w:t>
      </w:r>
    </w:p>
    <w:p w14:paraId="77042D4D" w14:textId="77777777" w:rsidR="006B74B1" w:rsidRDefault="00F557C5">
      <w:pPr>
        <w:numPr>
          <w:ilvl w:val="0"/>
          <w:numId w:val="8"/>
        </w:numPr>
        <w:ind w:hanging="360"/>
      </w:pPr>
      <w:r>
        <w:t xml:space="preserve">Develop effective partnerships with parents/carers. </w:t>
      </w:r>
    </w:p>
    <w:p w14:paraId="764AED10" w14:textId="77777777" w:rsidR="006B74B1" w:rsidRDefault="00F557C5">
      <w:pPr>
        <w:numPr>
          <w:ilvl w:val="0"/>
          <w:numId w:val="8"/>
        </w:numPr>
        <w:ind w:hanging="360"/>
      </w:pPr>
      <w:r>
        <w:t xml:space="preserve">Provide information about curriculum, progress and targets. </w:t>
      </w:r>
    </w:p>
    <w:p w14:paraId="33757606" w14:textId="77777777" w:rsidR="006B74B1" w:rsidRDefault="00F557C5">
      <w:pPr>
        <w:numPr>
          <w:ilvl w:val="0"/>
          <w:numId w:val="8"/>
        </w:numPr>
        <w:ind w:hanging="360"/>
      </w:pPr>
      <w:r>
        <w:t xml:space="preserve">Develop links with local businesses and industry to enhance learning. </w:t>
      </w:r>
    </w:p>
    <w:p w14:paraId="3C3D9DB8" w14:textId="77777777" w:rsidR="006B74B1" w:rsidRDefault="00F557C5">
      <w:pPr>
        <w:numPr>
          <w:ilvl w:val="0"/>
          <w:numId w:val="8"/>
        </w:numPr>
        <w:spacing w:after="184"/>
        <w:ind w:hanging="360"/>
      </w:pPr>
      <w:r>
        <w:t xml:space="preserve">Communicate </w:t>
      </w:r>
      <w:r>
        <w:t xml:space="preserve">effectively with all stakeholders. </w:t>
      </w:r>
    </w:p>
    <w:p w14:paraId="22D87802" w14:textId="77777777" w:rsidR="006B74B1" w:rsidRDefault="00F557C5">
      <w:pPr>
        <w:pStyle w:val="Heading1"/>
        <w:ind w:left="-5"/>
      </w:pPr>
      <w:r>
        <w:t xml:space="preserve">Managing Own Performance and Development </w:t>
      </w:r>
    </w:p>
    <w:p w14:paraId="6580A83C" w14:textId="77777777" w:rsidR="006B74B1" w:rsidRDefault="00F557C5">
      <w:pPr>
        <w:numPr>
          <w:ilvl w:val="0"/>
          <w:numId w:val="9"/>
        </w:numPr>
        <w:ind w:hanging="360"/>
      </w:pPr>
      <w:r>
        <w:t xml:space="preserve">Manage time effectively across teaching and wider school responsibilities. </w:t>
      </w:r>
    </w:p>
    <w:p w14:paraId="13C2F8E4" w14:textId="77777777" w:rsidR="006B74B1" w:rsidRDefault="00F557C5">
      <w:pPr>
        <w:numPr>
          <w:ilvl w:val="0"/>
          <w:numId w:val="9"/>
        </w:numPr>
        <w:ind w:hanging="360"/>
      </w:pPr>
      <w:r>
        <w:t xml:space="preserve">Engage in ongoing professional development. </w:t>
      </w:r>
    </w:p>
    <w:p w14:paraId="39D2F64E" w14:textId="77777777" w:rsidR="006B74B1" w:rsidRDefault="00F557C5">
      <w:pPr>
        <w:numPr>
          <w:ilvl w:val="0"/>
          <w:numId w:val="9"/>
        </w:numPr>
        <w:spacing w:after="184"/>
        <w:ind w:hanging="360"/>
      </w:pPr>
      <w:r>
        <w:t xml:space="preserve">Undertake required training including crisis prevention where directed. </w:t>
      </w:r>
    </w:p>
    <w:p w14:paraId="6D3FE001" w14:textId="77777777" w:rsidR="006B74B1" w:rsidRDefault="00F557C5">
      <w:pPr>
        <w:pStyle w:val="Heading1"/>
        <w:ind w:left="-5"/>
      </w:pPr>
      <w:r>
        <w:t xml:space="preserve">Managing Resources </w:t>
      </w:r>
    </w:p>
    <w:p w14:paraId="4681861E" w14:textId="77777777" w:rsidR="006B74B1" w:rsidRDefault="00F557C5">
      <w:pPr>
        <w:numPr>
          <w:ilvl w:val="0"/>
          <w:numId w:val="10"/>
        </w:numPr>
        <w:ind w:hanging="360"/>
      </w:pPr>
      <w:r>
        <w:t xml:space="preserve">Advise on resource needs and priorities for expenditure. </w:t>
      </w:r>
    </w:p>
    <w:p w14:paraId="7202FB32" w14:textId="77777777" w:rsidR="006B74B1" w:rsidRDefault="00F557C5">
      <w:pPr>
        <w:numPr>
          <w:ilvl w:val="0"/>
          <w:numId w:val="10"/>
        </w:numPr>
        <w:ind w:hanging="360"/>
      </w:pPr>
      <w:r>
        <w:t xml:space="preserve">Ensure effective organisation and maintenance of tools, equipment and materials. </w:t>
      </w:r>
    </w:p>
    <w:p w14:paraId="776BA63F" w14:textId="77777777" w:rsidR="006B74B1" w:rsidRDefault="00F557C5">
      <w:pPr>
        <w:numPr>
          <w:ilvl w:val="0"/>
          <w:numId w:val="10"/>
        </w:numPr>
        <w:ind w:hanging="360"/>
      </w:pPr>
      <w:r>
        <w:t xml:space="preserve">Develop new resources where appropriate. </w:t>
      </w:r>
    </w:p>
    <w:p w14:paraId="77D5AD1A" w14:textId="77777777" w:rsidR="006B74B1" w:rsidRDefault="00F557C5">
      <w:pPr>
        <w:numPr>
          <w:ilvl w:val="0"/>
          <w:numId w:val="10"/>
        </w:numPr>
        <w:spacing w:after="184"/>
        <w:ind w:hanging="360"/>
      </w:pPr>
      <w:r>
        <w:t xml:space="preserve">Maintain a safe working environment </w:t>
      </w:r>
      <w:r>
        <w:t xml:space="preserve">with appropriate risk assessments. </w:t>
      </w:r>
    </w:p>
    <w:p w14:paraId="5B5EC624" w14:textId="77777777" w:rsidR="006B74B1" w:rsidRDefault="00F557C5">
      <w:pPr>
        <w:spacing w:after="126" w:line="259" w:lineRule="auto"/>
        <w:ind w:left="-5"/>
      </w:pPr>
      <w:r>
        <w:rPr>
          <w:b/>
        </w:rPr>
        <w:t xml:space="preserve">Team Working and Collaboration </w:t>
      </w:r>
    </w:p>
    <w:p w14:paraId="5DE42B1E" w14:textId="77777777" w:rsidR="006B74B1" w:rsidRDefault="00F557C5">
      <w:pPr>
        <w:numPr>
          <w:ilvl w:val="0"/>
          <w:numId w:val="10"/>
        </w:numPr>
        <w:spacing w:after="184"/>
        <w:ind w:hanging="360"/>
      </w:pPr>
      <w:r>
        <w:t xml:space="preserve">Work collaboratively with colleagues and share effective practice. </w:t>
      </w:r>
    </w:p>
    <w:p w14:paraId="15570826" w14:textId="77777777" w:rsidR="006B74B1" w:rsidRDefault="00F557C5">
      <w:pPr>
        <w:pStyle w:val="Heading1"/>
        <w:ind w:left="-5"/>
      </w:pPr>
      <w:r>
        <w:t xml:space="preserve">Other Duties and Responsibilities </w:t>
      </w:r>
    </w:p>
    <w:p w14:paraId="46E06302" w14:textId="77777777" w:rsidR="006B74B1" w:rsidRDefault="00F557C5">
      <w:pPr>
        <w:spacing w:after="28" w:line="275" w:lineRule="auto"/>
        <w:ind w:left="355" w:right="285" w:hanging="370"/>
        <w:jc w:val="both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A job description cannot be fully exhaustive. The post holder is expected to respond to unforeseen circumstances and emergencies commensurate with their qualifications and experience. </w:t>
      </w:r>
    </w:p>
    <w:sectPr w:rsidR="006B74B1">
      <w:headerReference w:type="even" r:id="rId7"/>
      <w:headerReference w:type="default" r:id="rId8"/>
      <w:headerReference w:type="first" r:id="rId9"/>
      <w:pgSz w:w="12240" w:h="15840"/>
      <w:pgMar w:top="763" w:right="1907" w:bottom="671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71C7" w14:textId="77777777" w:rsidR="00F557C5" w:rsidRDefault="00F557C5">
      <w:pPr>
        <w:spacing w:after="0" w:line="240" w:lineRule="auto"/>
      </w:pPr>
      <w:r>
        <w:separator/>
      </w:r>
    </w:p>
  </w:endnote>
  <w:endnote w:type="continuationSeparator" w:id="0">
    <w:p w14:paraId="645050BD" w14:textId="77777777" w:rsidR="00F557C5" w:rsidRDefault="00F5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E18AB" w14:textId="77777777" w:rsidR="00F557C5" w:rsidRDefault="00F557C5">
      <w:pPr>
        <w:spacing w:after="0" w:line="240" w:lineRule="auto"/>
      </w:pPr>
      <w:r>
        <w:separator/>
      </w:r>
    </w:p>
  </w:footnote>
  <w:footnote w:type="continuationSeparator" w:id="0">
    <w:p w14:paraId="73C035A0" w14:textId="77777777" w:rsidR="00F557C5" w:rsidRDefault="00F55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2927" w14:textId="77777777" w:rsidR="006B74B1" w:rsidRDefault="00F557C5">
    <w:pPr>
      <w:spacing w:after="0" w:line="259" w:lineRule="auto"/>
      <w:ind w:left="-1800" w:right="7776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01FF33A" wp14:editId="14C2E851">
              <wp:simplePos x="0" y="0"/>
              <wp:positionH relativeFrom="page">
                <wp:posOffset>15239</wp:posOffset>
              </wp:positionH>
              <wp:positionV relativeFrom="page">
                <wp:posOffset>6350</wp:posOffset>
              </wp:positionV>
              <wp:extent cx="1608455" cy="1440180"/>
              <wp:effectExtent l="0" t="0" r="0" b="0"/>
              <wp:wrapSquare wrapText="bothSides"/>
              <wp:docPr id="7171" name="Group 7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08455" cy="1440180"/>
                        <a:chOff x="0" y="0"/>
                        <a:chExt cx="1608455" cy="1440180"/>
                      </a:xfrm>
                    </wpg:grpSpPr>
                    <wps:wsp>
                      <wps:cNvPr id="7173" name="Rectangle 7173"/>
                      <wps:cNvSpPr/>
                      <wps:spPr>
                        <a:xfrm>
                          <a:off x="1128066" y="478281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81CBD7" w14:textId="77777777" w:rsidR="006B74B1" w:rsidRDefault="00F557C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172" name="Picture 71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8455" cy="1440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171" style="width:126.65pt;height:113.4pt;position:absolute;mso-position-horizontal-relative:page;mso-position-horizontal:absolute;margin-left:1.1999pt;mso-position-vertical-relative:page;margin-top:0.500023pt;" coordsize="16084,14401">
              <v:rect id="Rectangle 7173" style="position:absolute;width:421;height:1899;left:11280;top:478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7172" style="position:absolute;width:16084;height:14401;left:0;top:0;" filled="f">
                <v:imagedata r:id="rId4"/>
              </v:shape>
              <w10:wrap type="square"/>
            </v:group>
          </w:pict>
        </mc:Fallback>
      </mc:AlternateContent>
    </w:r>
  </w:p>
  <w:p w14:paraId="7DDC74C3" w14:textId="77777777" w:rsidR="006B74B1" w:rsidRDefault="00F557C5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45722CD" wp14:editId="6DDECED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174" name="Group 7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17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E8F7C" w14:textId="77777777" w:rsidR="006B74B1" w:rsidRDefault="00F557C5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7B2DD90" wp14:editId="43EA98BB">
              <wp:simplePos x="0" y="0"/>
              <wp:positionH relativeFrom="page">
                <wp:posOffset>15239</wp:posOffset>
              </wp:positionH>
              <wp:positionV relativeFrom="page">
                <wp:posOffset>6350</wp:posOffset>
              </wp:positionV>
              <wp:extent cx="1608455" cy="1440180"/>
              <wp:effectExtent l="0" t="0" r="0" b="0"/>
              <wp:wrapNone/>
              <wp:docPr id="7165" name="Group 7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08455" cy="1440180"/>
                        <a:chOff x="0" y="0"/>
                        <a:chExt cx="1608455" cy="1440180"/>
                      </a:xfrm>
                    </wpg:grpSpPr>
                    <pic:pic xmlns:pic="http://schemas.openxmlformats.org/drawingml/2006/picture">
                      <pic:nvPicPr>
                        <pic:cNvPr id="7166" name="Picture 71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8455" cy="1440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165" style="width:126.65pt;height:113.4pt;position:absolute;z-index:-2147483648;mso-position-horizontal-relative:page;mso-position-horizontal:absolute;margin-left:1.1999pt;mso-position-vertical-relative:page;margin-top:0.500023pt;" coordsize="16084,14401">
              <v:shape id="Picture 7166" style="position:absolute;width:16084;height:14401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5797" w14:textId="77777777" w:rsidR="006B74B1" w:rsidRDefault="00F557C5">
    <w:pPr>
      <w:spacing w:after="0" w:line="259" w:lineRule="auto"/>
      <w:ind w:left="-1800" w:right="7776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F21959" wp14:editId="77C335E2">
              <wp:simplePos x="0" y="0"/>
              <wp:positionH relativeFrom="page">
                <wp:posOffset>15239</wp:posOffset>
              </wp:positionH>
              <wp:positionV relativeFrom="page">
                <wp:posOffset>6350</wp:posOffset>
              </wp:positionV>
              <wp:extent cx="1608455" cy="1440180"/>
              <wp:effectExtent l="0" t="0" r="0" b="0"/>
              <wp:wrapSquare wrapText="bothSides"/>
              <wp:docPr id="7160" name="Group 7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08455" cy="1440180"/>
                        <a:chOff x="0" y="0"/>
                        <a:chExt cx="1608455" cy="1440180"/>
                      </a:xfrm>
                    </wpg:grpSpPr>
                    <wps:wsp>
                      <wps:cNvPr id="7162" name="Rectangle 7162"/>
                      <wps:cNvSpPr/>
                      <wps:spPr>
                        <a:xfrm>
                          <a:off x="1128066" y="478281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F29E3B" w14:textId="77777777" w:rsidR="006B74B1" w:rsidRDefault="00F557C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161" name="Picture 71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8455" cy="1440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160" style="width:126.65pt;height:113.4pt;position:absolute;mso-position-horizontal-relative:page;mso-position-horizontal:absolute;margin-left:1.1999pt;mso-position-vertical-relative:page;margin-top:0.500023pt;" coordsize="16084,14401">
              <v:rect id="Rectangle 7162" style="position:absolute;width:421;height:1899;left:11280;top:478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7161" style="position:absolute;width:16084;height:14401;left:0;top:0;" filled="f">
                <v:imagedata r:id="rId4"/>
              </v:shape>
              <w10:wrap type="square"/>
            </v:group>
          </w:pict>
        </mc:Fallback>
      </mc:AlternateContent>
    </w:r>
  </w:p>
  <w:p w14:paraId="4B9419D1" w14:textId="77777777" w:rsidR="006B74B1" w:rsidRDefault="00F557C5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6F7150B" wp14:editId="1FEEF6E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163" name="Group 7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16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F0B"/>
    <w:multiLevelType w:val="hybridMultilevel"/>
    <w:tmpl w:val="D844448C"/>
    <w:lvl w:ilvl="0" w:tplc="385808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C8A4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C6E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BE52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B0FC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A2E7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CCFB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C850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A0AC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CB64CD"/>
    <w:multiLevelType w:val="hybridMultilevel"/>
    <w:tmpl w:val="A2FAD79A"/>
    <w:lvl w:ilvl="0" w:tplc="D2C2FF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48D9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CE6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6A06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F6F0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CA5E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493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0E0C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441F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C274E0"/>
    <w:multiLevelType w:val="hybridMultilevel"/>
    <w:tmpl w:val="2D5EBB38"/>
    <w:lvl w:ilvl="0" w:tplc="058287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CAD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DCAD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A043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A0A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2EA6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4443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EA1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0AD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1C72C3"/>
    <w:multiLevelType w:val="hybridMultilevel"/>
    <w:tmpl w:val="E65048C2"/>
    <w:lvl w:ilvl="0" w:tplc="C81678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EC6D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C54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1EF9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EA03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460A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B6EB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83F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5628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915B13"/>
    <w:multiLevelType w:val="hybridMultilevel"/>
    <w:tmpl w:val="519C21C2"/>
    <w:lvl w:ilvl="0" w:tplc="5C1C03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A023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B4F3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4CC7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CBA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C08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D0D2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BA61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EC9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630BF0"/>
    <w:multiLevelType w:val="hybridMultilevel"/>
    <w:tmpl w:val="725E07C6"/>
    <w:lvl w:ilvl="0" w:tplc="B036B7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7016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862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CCB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0C5B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62E7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F247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6AC1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EEBA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620A05"/>
    <w:multiLevelType w:val="hybridMultilevel"/>
    <w:tmpl w:val="1CFA24D2"/>
    <w:lvl w:ilvl="0" w:tplc="E3944044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B04E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6AD1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01B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ACCE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FAD5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A0A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C09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A8D9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2217FF"/>
    <w:multiLevelType w:val="hybridMultilevel"/>
    <w:tmpl w:val="AFDC29DE"/>
    <w:lvl w:ilvl="0" w:tplc="850C7D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F034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EED7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ECC8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ECE7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C23E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2AD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5EBA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C0C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154DCC"/>
    <w:multiLevelType w:val="hybridMultilevel"/>
    <w:tmpl w:val="A12451AE"/>
    <w:lvl w:ilvl="0" w:tplc="EB1AD88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94E9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9633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48F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7CB0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E47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CE4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86BE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02A9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612C99"/>
    <w:multiLevelType w:val="hybridMultilevel"/>
    <w:tmpl w:val="5E5EA646"/>
    <w:lvl w:ilvl="0" w:tplc="6EE486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4C4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5A69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EAD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A3C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16BF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C8F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7601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4AD1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2218056">
    <w:abstractNumId w:val="6"/>
  </w:num>
  <w:num w:numId="2" w16cid:durableId="1140608791">
    <w:abstractNumId w:val="5"/>
  </w:num>
  <w:num w:numId="3" w16cid:durableId="615215739">
    <w:abstractNumId w:val="7"/>
  </w:num>
  <w:num w:numId="4" w16cid:durableId="2106995455">
    <w:abstractNumId w:val="9"/>
  </w:num>
  <w:num w:numId="5" w16cid:durableId="1300498389">
    <w:abstractNumId w:val="8"/>
  </w:num>
  <w:num w:numId="6" w16cid:durableId="316762060">
    <w:abstractNumId w:val="4"/>
  </w:num>
  <w:num w:numId="7" w16cid:durableId="851992776">
    <w:abstractNumId w:val="0"/>
  </w:num>
  <w:num w:numId="8" w16cid:durableId="1371147786">
    <w:abstractNumId w:val="2"/>
  </w:num>
  <w:num w:numId="9" w16cid:durableId="474491746">
    <w:abstractNumId w:val="1"/>
  </w:num>
  <w:num w:numId="10" w16cid:durableId="939141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B1"/>
    <w:rsid w:val="000B67A7"/>
    <w:rsid w:val="006B74B1"/>
    <w:rsid w:val="007F4DB3"/>
    <w:rsid w:val="00F5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63C4"/>
  <w15:docId w15:val="{86F7CC56-8186-4188-ACFF-7BB70D18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6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6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Company>Outcomes First Group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Attiya Dar</dc:creator>
  <cp:keywords/>
  <cp:lastModifiedBy>Ella Kinsley-Smith (Central Services)</cp:lastModifiedBy>
  <cp:revision>2</cp:revision>
  <dcterms:created xsi:type="dcterms:W3CDTF">2026-09-02T09:30:00Z</dcterms:created>
  <dcterms:modified xsi:type="dcterms:W3CDTF">2026-09-02T09:30:00Z</dcterms:modified>
</cp:coreProperties>
</file>