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4F6B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 xml:space="preserve">JOB TITLE: </w:t>
      </w:r>
      <w:proofErr w:type="spellStart"/>
      <w:r w:rsidRPr="00807A54">
        <w:rPr>
          <w:b/>
          <w:bCs/>
          <w:lang w:bidi="en-GB"/>
        </w:rPr>
        <w:t>Resourcer</w:t>
      </w:r>
      <w:proofErr w:type="spellEnd"/>
      <w:r w:rsidRPr="00807A54">
        <w:rPr>
          <w:b/>
          <w:bCs/>
          <w:lang w:bidi="en-GB"/>
        </w:rPr>
        <w:t xml:space="preserve"> – Clinical</w:t>
      </w:r>
      <w:r w:rsidRPr="00807A54">
        <w:rPr>
          <w:b/>
          <w:bCs/>
          <w:lang w:bidi="en-GB"/>
        </w:rPr>
        <w:tab/>
      </w:r>
      <w:r w:rsidRPr="00807A54">
        <w:rPr>
          <w:b/>
          <w:bCs/>
          <w:lang w:bidi="en-GB"/>
        </w:rPr>
        <w:tab/>
      </w:r>
      <w:r w:rsidRPr="00807A54">
        <w:rPr>
          <w:b/>
          <w:bCs/>
          <w:lang w:bidi="en-GB"/>
        </w:rPr>
        <w:tab/>
      </w:r>
    </w:p>
    <w:p w14:paraId="612387EC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LOCATION: Bolton (min 2 days per week in office)</w:t>
      </w:r>
    </w:p>
    <w:p w14:paraId="2B225096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HYBRID WORKING: Yes</w:t>
      </w:r>
      <w:r w:rsidRPr="00807A54">
        <w:rPr>
          <w:b/>
          <w:bCs/>
          <w:lang w:bidi="en-GB"/>
        </w:rPr>
        <w:tab/>
        <w:t xml:space="preserve"> </w:t>
      </w:r>
      <w:r w:rsidRPr="00807A54">
        <w:rPr>
          <w:b/>
          <w:bCs/>
          <w:lang w:bidi="en-GB"/>
        </w:rPr>
        <w:tab/>
      </w:r>
    </w:p>
    <w:p w14:paraId="5E7A5AE4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REPORTS TO: Resourcing Manager</w:t>
      </w:r>
    </w:p>
    <w:p w14:paraId="16FDB2D9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ACCOUNTABLE TO: Director of Resourcing</w:t>
      </w:r>
    </w:p>
    <w:p w14:paraId="1DC2F664" w14:textId="77777777" w:rsidR="00807A54" w:rsidRPr="00807A54" w:rsidRDefault="00807A54" w:rsidP="00807A54">
      <w:pPr>
        <w:spacing w:line="360" w:lineRule="auto"/>
        <w:rPr>
          <w:lang w:bidi="en-GB"/>
        </w:rPr>
      </w:pPr>
    </w:p>
    <w:p w14:paraId="5B731FB6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ABOUT US:</w:t>
      </w:r>
    </w:p>
    <w:p w14:paraId="6A946A99" w14:textId="77777777" w:rsidR="00807A54" w:rsidRPr="00807A54" w:rsidRDefault="00807A54" w:rsidP="00807A54">
      <w:pPr>
        <w:spacing w:line="360" w:lineRule="auto"/>
        <w:rPr>
          <w:bCs/>
          <w:lang w:bidi="en-GB"/>
        </w:rPr>
      </w:pPr>
      <w:r w:rsidRPr="00807A54">
        <w:rPr>
          <w:bCs/>
          <w:lang w:bidi="en-GB"/>
        </w:rPr>
        <w:t>Every student is unique. Education should be personalised around them.</w:t>
      </w:r>
    </w:p>
    <w:p w14:paraId="5ACA557C" w14:textId="77777777" w:rsidR="00807A54" w:rsidRPr="00807A54" w:rsidRDefault="00807A54" w:rsidP="00807A54">
      <w:pPr>
        <w:spacing w:line="360" w:lineRule="auto"/>
        <w:rPr>
          <w:bCs/>
          <w:lang w:bidi="en-GB"/>
        </w:rPr>
      </w:pPr>
      <w:r w:rsidRPr="00807A54">
        <w:rPr>
          <w:bCs/>
          <w:lang w:bidi="en-GB"/>
        </w:rPr>
        <w:t>For more than 20 years, OFG Education has developed a deep understanding of how education designed around the individual can improve outcomes. We know that when students are understood – their strengths, interests, ambitions, starting points and needs – we can create personalised pathways that help them achieve and thrive.</w:t>
      </w:r>
    </w:p>
    <w:p w14:paraId="34B98712" w14:textId="77777777" w:rsidR="00807A54" w:rsidRPr="00807A54" w:rsidRDefault="00807A54" w:rsidP="00807A54">
      <w:pPr>
        <w:spacing w:line="360" w:lineRule="auto"/>
        <w:rPr>
          <w:bCs/>
          <w:lang w:bidi="en-GB"/>
        </w:rPr>
      </w:pPr>
      <w:r w:rsidRPr="00807A54">
        <w:rPr>
          <w:bCs/>
          <w:lang w:bidi="en-GB"/>
        </w:rPr>
        <w:t>Across our specialist schools, independent schools, online provision and support services, we combine educational and clinical expertise with research, evidence-informed practice, innovation and technology, underpinned by consistently high standards.</w:t>
      </w:r>
    </w:p>
    <w:p w14:paraId="4C7F7B5B" w14:textId="77777777" w:rsidR="00807A54" w:rsidRPr="00807A54" w:rsidRDefault="00807A54" w:rsidP="00807A54">
      <w:pPr>
        <w:spacing w:line="360" w:lineRule="auto"/>
        <w:rPr>
          <w:bCs/>
          <w:lang w:bidi="en-GB"/>
        </w:rPr>
      </w:pPr>
    </w:p>
    <w:p w14:paraId="51AC2647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>JOB PURPOSE:</w:t>
      </w:r>
    </w:p>
    <w:p w14:paraId="544551ED" w14:textId="77777777" w:rsidR="00807A54" w:rsidRPr="00807A54" w:rsidRDefault="00807A54" w:rsidP="00807A54">
      <w:pPr>
        <w:spacing w:line="360" w:lineRule="auto"/>
        <w:rPr>
          <w:lang w:bidi="en-GB"/>
        </w:rPr>
      </w:pPr>
      <w:r w:rsidRPr="00807A54">
        <w:rPr>
          <w:lang w:bidi="en-GB"/>
        </w:rPr>
        <w:t xml:space="preserve">We are looking for a </w:t>
      </w:r>
      <w:proofErr w:type="spellStart"/>
      <w:r w:rsidRPr="00807A54">
        <w:rPr>
          <w:lang w:bidi="en-GB"/>
        </w:rPr>
        <w:t>Resourcer</w:t>
      </w:r>
      <w:proofErr w:type="spellEnd"/>
      <w:r w:rsidRPr="00807A54">
        <w:rPr>
          <w:lang w:bidi="en-GB"/>
        </w:rPr>
        <w:t xml:space="preserve"> to join our Clinical team to search and source for the best Clinical talent, work on continuous improvement strategies and maintain incredible stakeholder relationships.</w:t>
      </w:r>
    </w:p>
    <w:p w14:paraId="0264CCAA" w14:textId="77777777" w:rsidR="00807A54" w:rsidRPr="00807A54" w:rsidRDefault="00807A54" w:rsidP="00807A54">
      <w:pPr>
        <w:spacing w:line="360" w:lineRule="auto"/>
        <w:rPr>
          <w:lang w:bidi="en-GB"/>
        </w:rPr>
      </w:pPr>
      <w:r w:rsidRPr="00807A54">
        <w:rPr>
          <w:lang w:bidi="en-GB"/>
        </w:rPr>
        <w:br/>
        <w:t xml:space="preserve">OFG Education is currently going through an exciting period of </w:t>
      </w:r>
      <w:proofErr w:type="gramStart"/>
      <w:r w:rsidRPr="00807A54">
        <w:rPr>
          <w:lang w:bidi="en-GB"/>
        </w:rPr>
        <w:t>growth</w:t>
      </w:r>
      <w:proofErr w:type="gramEnd"/>
      <w:r w:rsidRPr="00807A54">
        <w:rPr>
          <w:lang w:bidi="en-GB"/>
        </w:rPr>
        <w:t xml:space="preserve"> and we require someone who is used to recruiting to niche and specialist roles and using </w:t>
      </w:r>
      <w:r w:rsidRPr="00807A54">
        <w:rPr>
          <w:lang w:bidi="en-GB"/>
        </w:rPr>
        <w:lastRenderedPageBreak/>
        <w:t>their own initiative to attract talent in new and interesting ways. Previous experience recruiting into Clinical or roles would be desirable, but not essential. </w:t>
      </w:r>
    </w:p>
    <w:p w14:paraId="700C47E2" w14:textId="77777777" w:rsidR="00807A54" w:rsidRPr="00807A54" w:rsidRDefault="00807A54" w:rsidP="00807A54">
      <w:pPr>
        <w:spacing w:line="360" w:lineRule="auto"/>
        <w:rPr>
          <w:lang w:bidi="en-GB"/>
        </w:rPr>
      </w:pPr>
      <w:r w:rsidRPr="00807A54">
        <w:rPr>
          <w:lang w:bidi="en-GB"/>
        </w:rPr>
        <w:t> </w:t>
      </w:r>
    </w:p>
    <w:p w14:paraId="222E96CD" w14:textId="77777777" w:rsidR="00807A54" w:rsidRPr="00807A54" w:rsidRDefault="00807A54" w:rsidP="00807A54">
      <w:pPr>
        <w:spacing w:line="360" w:lineRule="auto"/>
        <w:rPr>
          <w:b/>
          <w:bCs/>
          <w:lang w:bidi="en-GB"/>
        </w:rPr>
      </w:pPr>
      <w:r w:rsidRPr="00807A54">
        <w:rPr>
          <w:b/>
          <w:bCs/>
          <w:lang w:bidi="en-GB"/>
        </w:rPr>
        <w:t xml:space="preserve">WHAT YOU WILL DO: </w:t>
      </w:r>
    </w:p>
    <w:p w14:paraId="705BFE07" w14:textId="77777777" w:rsidR="00807A54" w:rsidRPr="00807A54" w:rsidRDefault="00807A54" w:rsidP="00807A54">
      <w:pPr>
        <w:numPr>
          <w:ilvl w:val="0"/>
          <w:numId w:val="2"/>
        </w:numPr>
        <w:spacing w:line="360" w:lineRule="auto"/>
        <w:rPr>
          <w:lang w:bidi="en-GB"/>
        </w:rPr>
      </w:pPr>
      <w:r w:rsidRPr="00807A54">
        <w:rPr>
          <w:lang w:bidi="en-GB"/>
        </w:rPr>
        <w:t>Proactively search for and pool talent for senior and specialist, live and future vacancies</w:t>
      </w:r>
    </w:p>
    <w:p w14:paraId="142D3E4B" w14:textId="77777777" w:rsidR="00807A54" w:rsidRPr="00807A54" w:rsidRDefault="00807A54" w:rsidP="00807A54">
      <w:pPr>
        <w:numPr>
          <w:ilvl w:val="0"/>
          <w:numId w:val="2"/>
        </w:numPr>
        <w:spacing w:line="360" w:lineRule="auto"/>
        <w:rPr>
          <w:lang w:bidi="en-GB"/>
        </w:rPr>
      </w:pPr>
      <w:r w:rsidRPr="00807A54">
        <w:rPr>
          <w:lang w:bidi="en-GB"/>
        </w:rPr>
        <w:t>Reduce agency spending and raise brand awareness in key markets. Partner with the Resourcing Team to complement other direct sourcing methods and develop talent pools for key future vacancies</w:t>
      </w:r>
    </w:p>
    <w:p w14:paraId="26BB7E84" w14:textId="77777777" w:rsidR="00807A54" w:rsidRPr="00807A54" w:rsidRDefault="00807A54" w:rsidP="00807A54">
      <w:pPr>
        <w:numPr>
          <w:ilvl w:val="0"/>
          <w:numId w:val="2"/>
        </w:numPr>
        <w:spacing w:line="360" w:lineRule="auto"/>
        <w:rPr>
          <w:lang w:bidi="en-GB"/>
        </w:rPr>
      </w:pPr>
      <w:r w:rsidRPr="00807A54">
        <w:rPr>
          <w:lang w:bidi="en-GB"/>
        </w:rPr>
        <w:t>Review continuous improvement projects and share ideas</w:t>
      </w:r>
    </w:p>
    <w:p w14:paraId="01F15B6F" w14:textId="77777777" w:rsidR="00807A54" w:rsidRPr="00807A54" w:rsidRDefault="00807A54" w:rsidP="00807A54">
      <w:pPr>
        <w:numPr>
          <w:ilvl w:val="0"/>
          <w:numId w:val="2"/>
        </w:numPr>
        <w:spacing w:line="360" w:lineRule="auto"/>
        <w:rPr>
          <w:lang w:bidi="en-GB"/>
        </w:rPr>
      </w:pPr>
      <w:r w:rsidRPr="00807A54">
        <w:rPr>
          <w:lang w:bidi="en-GB"/>
        </w:rPr>
        <w:t>Maintain relationships with Stakeholders, being on hand to assist when needed.</w:t>
      </w:r>
    </w:p>
    <w:p w14:paraId="234D5DC2" w14:textId="77777777" w:rsidR="00807A54" w:rsidRPr="00807A54" w:rsidRDefault="00807A54" w:rsidP="00807A54">
      <w:pPr>
        <w:numPr>
          <w:ilvl w:val="0"/>
          <w:numId w:val="2"/>
        </w:numPr>
        <w:spacing w:line="360" w:lineRule="auto"/>
        <w:rPr>
          <w:lang w:bidi="en-GB"/>
        </w:rPr>
      </w:pPr>
      <w:r w:rsidRPr="00807A54">
        <w:rPr>
          <w:lang w:bidi="en-GB"/>
        </w:rPr>
        <w:t>Uphold the Group’s commitment to safeguarding the children and young people in our care by championing our safer recruitment standards</w:t>
      </w:r>
      <w:r w:rsidRPr="00807A54">
        <w:rPr>
          <w:b/>
          <w:bCs/>
          <w:lang w:bidi="en-GB"/>
        </w:rPr>
        <w:t xml:space="preserve">    </w:t>
      </w:r>
    </w:p>
    <w:p w14:paraId="6A12AA4D" w14:textId="77777777" w:rsidR="00807A54" w:rsidRPr="00807A54" w:rsidRDefault="00807A54" w:rsidP="00807A54">
      <w:pPr>
        <w:spacing w:line="360" w:lineRule="auto"/>
        <w:rPr>
          <w:lang w:bidi="en-GB"/>
        </w:rPr>
      </w:pPr>
      <w:r w:rsidRPr="00807A54">
        <w:rPr>
          <w:b/>
          <w:bCs/>
          <w:lang w:bidi="en-GB"/>
        </w:rPr>
        <w:t>                                                 </w:t>
      </w:r>
    </w:p>
    <w:p w14:paraId="691C401C" w14:textId="77777777" w:rsidR="00807A54" w:rsidRPr="00807A54" w:rsidRDefault="00807A54" w:rsidP="00807A54">
      <w:pPr>
        <w:spacing w:line="360" w:lineRule="auto"/>
        <w:rPr>
          <w:lang w:bidi="en-GB"/>
        </w:rPr>
      </w:pPr>
      <w:r w:rsidRPr="00807A54">
        <w:rPr>
          <w:b/>
          <w:bCs/>
          <w:lang w:bidi="en-GB"/>
        </w:rPr>
        <w:t>What we're looking for:</w:t>
      </w:r>
    </w:p>
    <w:p w14:paraId="7BD460D6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Experience in identifying areas for improvement</w:t>
      </w:r>
    </w:p>
    <w:p w14:paraId="1D93FCD0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Previous experience in taking recruiting manager briefs on key roles</w:t>
      </w:r>
    </w:p>
    <w:p w14:paraId="51566FD5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Proven experience in searching for candidates using a variety of different platforms and qualifying candidates before presenting them to the stakeholders</w:t>
      </w:r>
    </w:p>
    <w:p w14:paraId="7C0D2806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The ability to develop and maintain relationships with internal stakeholders</w:t>
      </w:r>
    </w:p>
    <w:p w14:paraId="1FC572BB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A firm understanding of advertising content and methods and able to generate further ideas and trial them – including social media campaigns</w:t>
      </w:r>
    </w:p>
    <w:p w14:paraId="74CF2FD8" w14:textId="77777777" w:rsidR="00807A54" w:rsidRPr="00807A54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Excellent verbal and written communication</w:t>
      </w:r>
    </w:p>
    <w:p w14:paraId="7B0860B9" w14:textId="1E060B1F" w:rsidR="00DE491C" w:rsidRDefault="00807A54" w:rsidP="00807A54">
      <w:pPr>
        <w:numPr>
          <w:ilvl w:val="0"/>
          <w:numId w:val="3"/>
        </w:numPr>
        <w:spacing w:line="360" w:lineRule="auto"/>
        <w:rPr>
          <w:lang w:bidi="en-GB"/>
        </w:rPr>
      </w:pPr>
      <w:r w:rsidRPr="00807A54">
        <w:rPr>
          <w:lang w:bidi="en-GB"/>
        </w:rPr>
        <w:t>Shortlisting and interviewing experience</w:t>
      </w:r>
    </w:p>
    <w:sectPr w:rsidR="00DE491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F2666" w14:textId="77777777" w:rsidR="00953FA3" w:rsidRDefault="00953FA3" w:rsidP="00DE491C">
      <w:pPr>
        <w:spacing w:after="0" w:line="240" w:lineRule="auto"/>
      </w:pPr>
      <w:r>
        <w:separator/>
      </w:r>
    </w:p>
  </w:endnote>
  <w:endnote w:type="continuationSeparator" w:id="0">
    <w:p w14:paraId="612D17AA" w14:textId="77777777" w:rsidR="00953FA3" w:rsidRDefault="00953FA3" w:rsidP="00DE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296C" w14:textId="77777777" w:rsidR="00953FA3" w:rsidRDefault="00953FA3" w:rsidP="00DE491C">
      <w:pPr>
        <w:spacing w:after="0" w:line="240" w:lineRule="auto"/>
      </w:pPr>
      <w:r>
        <w:separator/>
      </w:r>
    </w:p>
  </w:footnote>
  <w:footnote w:type="continuationSeparator" w:id="0">
    <w:p w14:paraId="3633AA4A" w14:textId="77777777" w:rsidR="00953FA3" w:rsidRDefault="00953FA3" w:rsidP="00DE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4513"/>
      <w:gridCol w:w="4513"/>
    </w:tblGrid>
    <w:tr w:rsidR="00DE491C" w:rsidRPr="00E64632" w14:paraId="3BC9FD91" w14:textId="77777777">
      <w:tc>
        <w:tcPr>
          <w:tcW w:w="2500" w:type="pct"/>
          <w:vAlign w:val="center"/>
          <w:hideMark/>
        </w:tcPr>
        <w:p w14:paraId="6042AB00" w14:textId="1284868C" w:rsidR="00DE491C" w:rsidRDefault="00DE491C">
          <w:pPr>
            <w:rPr>
              <w:kern w:val="0"/>
              <w:sz w:val="20"/>
              <w:szCs w:val="20"/>
              <w14:ligatures w14:val="none"/>
            </w:rPr>
          </w:pPr>
          <w:r>
            <w:rPr>
              <w:noProof/>
              <w:kern w:val="0"/>
              <w:sz w:val="20"/>
              <w:szCs w:val="20"/>
            </w:rPr>
            <w:drawing>
              <wp:inline distT="0" distB="0" distL="0" distR="0" wp14:anchorId="012A548C" wp14:editId="4005AFA8">
                <wp:extent cx="1593288" cy="634544"/>
                <wp:effectExtent l="0" t="0" r="6985" b="0"/>
                <wp:docPr id="55281124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2811246" name="Picture 5528112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3288" cy="634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  <w:hideMark/>
        </w:tcPr>
        <w:p w14:paraId="78A70DD1" w14:textId="77777777" w:rsidR="00DE491C" w:rsidRPr="00E64632" w:rsidRDefault="00DE491C">
          <w:pPr>
            <w:pStyle w:val="Header"/>
            <w:jc w:val="right"/>
            <w:rPr>
              <w:rFonts w:asciiTheme="majorHAnsi" w:eastAsiaTheme="minorEastAsia" w:hAnsiTheme="majorHAnsi" w:cs="Arial"/>
              <w:b/>
              <w:bCs/>
            </w:rPr>
          </w:pPr>
          <w:r w:rsidRPr="00E64632">
            <w:rPr>
              <w:rFonts w:asciiTheme="majorHAnsi" w:hAnsiTheme="majorHAnsi" w:cs="Arial"/>
              <w:b/>
              <w:bCs/>
            </w:rPr>
            <w:t>Job Description</w:t>
          </w:r>
        </w:p>
      </w:tc>
    </w:tr>
  </w:tbl>
  <w:p w14:paraId="490DC5A4" w14:textId="72A538C0" w:rsidR="00DE491C" w:rsidRPr="00DE491C" w:rsidRDefault="00DE491C" w:rsidP="00DE491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F08B6"/>
    <w:multiLevelType w:val="hybridMultilevel"/>
    <w:tmpl w:val="A0044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6AA"/>
    <w:multiLevelType w:val="multilevel"/>
    <w:tmpl w:val="9AF6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D336FD"/>
    <w:multiLevelType w:val="multilevel"/>
    <w:tmpl w:val="72C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84264">
    <w:abstractNumId w:val="0"/>
  </w:num>
  <w:num w:numId="2" w16cid:durableId="769089226">
    <w:abstractNumId w:val="2"/>
  </w:num>
  <w:num w:numId="3" w16cid:durableId="19169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1C"/>
    <w:rsid w:val="001D4989"/>
    <w:rsid w:val="001D5471"/>
    <w:rsid w:val="003B6E1B"/>
    <w:rsid w:val="003D1A05"/>
    <w:rsid w:val="005E160F"/>
    <w:rsid w:val="00613B31"/>
    <w:rsid w:val="00746A52"/>
    <w:rsid w:val="00805330"/>
    <w:rsid w:val="00807A54"/>
    <w:rsid w:val="008213B6"/>
    <w:rsid w:val="008B5F74"/>
    <w:rsid w:val="00953FA3"/>
    <w:rsid w:val="00A70999"/>
    <w:rsid w:val="00A74D7C"/>
    <w:rsid w:val="00BF1494"/>
    <w:rsid w:val="00C85549"/>
    <w:rsid w:val="00D41B70"/>
    <w:rsid w:val="00DE491C"/>
    <w:rsid w:val="00E64632"/>
    <w:rsid w:val="00E90210"/>
    <w:rsid w:val="00F5319C"/>
    <w:rsid w:val="00F64330"/>
    <w:rsid w:val="00F7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13E78"/>
  <w15:chartTrackingRefBased/>
  <w15:docId w15:val="{30ED13A7-48DD-4E38-8258-228D5120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9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91C"/>
  </w:style>
  <w:style w:type="paragraph" w:styleId="Footer">
    <w:name w:val="footer"/>
    <w:basedOn w:val="Normal"/>
    <w:link w:val="FooterChar"/>
    <w:uiPriority w:val="99"/>
    <w:unhideWhenUsed/>
    <w:rsid w:val="00DE4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91C"/>
  </w:style>
  <w:style w:type="character" w:styleId="BookTitle">
    <w:name w:val="Book Title"/>
    <w:basedOn w:val="DefaultParagraphFont"/>
    <w:uiPriority w:val="33"/>
    <w:qFormat/>
    <w:rsid w:val="00DE491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491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E491C"/>
    <w:rPr>
      <w:i/>
      <w:iCs/>
    </w:rPr>
  </w:style>
  <w:style w:type="paragraph" w:styleId="NoSpacing">
    <w:name w:val="No Spacing"/>
    <w:uiPriority w:val="1"/>
    <w:qFormat/>
    <w:rsid w:val="00DE491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E491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E491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E491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491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Borek (Central Services)</dc:creator>
  <cp:keywords/>
  <dc:description/>
  <cp:lastModifiedBy>Claire Clegg (Central Services)</cp:lastModifiedBy>
  <cp:revision>3</cp:revision>
  <dcterms:created xsi:type="dcterms:W3CDTF">2026-10-26T12:52:00Z</dcterms:created>
  <dcterms:modified xsi:type="dcterms:W3CDTF">2026-10-26T12:53:00Z</dcterms:modified>
</cp:coreProperties>
</file>