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153C" w14:textId="77777777" w:rsidR="005B1E8B" w:rsidRDefault="005B1E8B" w:rsidP="005B1E8B">
      <w:r>
        <w:rPr>
          <w:noProof/>
          <w:lang w:eastAsia="en-GB"/>
        </w:rPr>
        <w:drawing>
          <wp:anchor distT="0" distB="0" distL="114300" distR="114300" simplePos="0" relativeHeight="251658240" behindDoc="1" locked="0" layoutInCell="1" allowOverlap="1" wp14:anchorId="30F467CC" wp14:editId="2B3ECBDC">
            <wp:simplePos x="0" y="0"/>
            <wp:positionH relativeFrom="column">
              <wp:posOffset>1571625</wp:posOffset>
            </wp:positionH>
            <wp:positionV relativeFrom="paragraph">
              <wp:posOffset>-1009650</wp:posOffset>
            </wp:positionV>
            <wp:extent cx="2566698" cy="1685925"/>
            <wp:effectExtent l="0" t="0" r="5080" b="0"/>
            <wp:wrapNone/>
            <wp:docPr id="2" name="Picture 2"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6698"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5964E" w14:textId="77777777" w:rsidR="005B1E8B" w:rsidRDefault="005B1E8B" w:rsidP="005B1E8B">
      <w:pPr>
        <w:spacing w:after="0" w:line="240" w:lineRule="auto"/>
        <w:jc w:val="center"/>
        <w:rPr>
          <w:rFonts w:ascii="Tahoma" w:eastAsia="Times New Roman" w:hAnsi="Tahoma" w:cs="Tahoma"/>
          <w:b/>
          <w:bCs/>
          <w:sz w:val="24"/>
          <w:szCs w:val="24"/>
        </w:rPr>
      </w:pPr>
    </w:p>
    <w:p w14:paraId="68E423BF" w14:textId="77777777" w:rsidR="005B1E8B" w:rsidRPr="005B1E8B" w:rsidRDefault="005B1E8B" w:rsidP="005B1E8B">
      <w:pPr>
        <w:spacing w:after="0" w:line="240" w:lineRule="auto"/>
        <w:jc w:val="center"/>
        <w:rPr>
          <w:rFonts w:eastAsia="Times New Roman" w:cs="Tahoma"/>
          <w:b/>
          <w:bCs/>
          <w:sz w:val="24"/>
          <w:szCs w:val="24"/>
        </w:rPr>
      </w:pPr>
      <w:r w:rsidRPr="005B1E8B">
        <w:rPr>
          <w:rFonts w:eastAsia="Times New Roman" w:cs="Tahoma"/>
          <w:b/>
          <w:bCs/>
          <w:sz w:val="24"/>
          <w:szCs w:val="24"/>
        </w:rPr>
        <w:t>Job Description &amp; Person Specification</w:t>
      </w:r>
    </w:p>
    <w:p w14:paraId="133C486E" w14:textId="77777777" w:rsidR="005B1E8B" w:rsidRPr="005B1E8B" w:rsidRDefault="005B1E8B" w:rsidP="005B1E8B">
      <w:pPr>
        <w:spacing w:after="0" w:line="240" w:lineRule="auto"/>
        <w:rPr>
          <w:rFonts w:eastAsia="Times New Roman" w:cs="Times New Roman"/>
          <w:b/>
          <w:sz w:val="24"/>
          <w:szCs w:val="24"/>
          <w:lang w:eastAsia="en-GB"/>
        </w:rPr>
      </w:pPr>
    </w:p>
    <w:p w14:paraId="0AB368F9" w14:textId="77777777" w:rsidR="005B1E8B" w:rsidRPr="005B1E8B" w:rsidRDefault="005B1E8B" w:rsidP="005B1E8B">
      <w:pPr>
        <w:keepNext/>
        <w:spacing w:after="0" w:line="240" w:lineRule="auto"/>
        <w:jc w:val="center"/>
        <w:outlineLvl w:val="1"/>
        <w:rPr>
          <w:rFonts w:eastAsia="Times New Roman" w:cs="Tahoma"/>
          <w:b/>
          <w:bCs/>
          <w:sz w:val="28"/>
          <w:szCs w:val="24"/>
        </w:rPr>
      </w:pPr>
      <w:r w:rsidRPr="005B1E8B">
        <w:rPr>
          <w:rFonts w:eastAsia="Times New Roman" w:cs="Tahoma"/>
          <w:b/>
          <w:bCs/>
          <w:sz w:val="28"/>
          <w:szCs w:val="24"/>
        </w:rPr>
        <w:t>Teacher</w:t>
      </w:r>
    </w:p>
    <w:p w14:paraId="1FCED719" w14:textId="77777777" w:rsidR="005B1E8B" w:rsidRPr="005B1E8B" w:rsidRDefault="005B1E8B" w:rsidP="005B1E8B">
      <w:pPr>
        <w:spacing w:after="0" w:line="240" w:lineRule="auto"/>
        <w:rPr>
          <w:rFonts w:eastAsia="Times New Roman" w:cs="Times New Roman"/>
          <w:b/>
          <w:sz w:val="24"/>
          <w:szCs w:val="24"/>
          <w:lang w:eastAsia="en-GB"/>
        </w:rPr>
      </w:pPr>
    </w:p>
    <w:p w14:paraId="5D1EAE3A" w14:textId="77777777" w:rsidR="005B1E8B" w:rsidRPr="005B1E8B" w:rsidRDefault="005B1E8B" w:rsidP="005B1E8B">
      <w:pPr>
        <w:spacing w:after="0" w:line="240" w:lineRule="auto"/>
        <w:rPr>
          <w:rFonts w:eastAsia="Times New Roman" w:cs="Tahoma"/>
          <w:b/>
          <w:bCs/>
          <w:sz w:val="24"/>
          <w:szCs w:val="24"/>
        </w:rPr>
      </w:pPr>
      <w:r w:rsidRPr="005B1E8B">
        <w:rPr>
          <w:rFonts w:eastAsia="Times New Roman" w:cs="Tahoma"/>
          <w:b/>
          <w:bCs/>
          <w:sz w:val="24"/>
          <w:szCs w:val="24"/>
        </w:rPr>
        <w:t>Line Manager:  Deputy Headteacher</w:t>
      </w:r>
    </w:p>
    <w:p w14:paraId="7D0EC03B" w14:textId="77777777" w:rsidR="005B1E8B" w:rsidRPr="005B1E8B" w:rsidRDefault="005B1E8B" w:rsidP="005B1E8B">
      <w:pPr>
        <w:spacing w:after="0" w:line="240" w:lineRule="auto"/>
        <w:rPr>
          <w:rFonts w:eastAsia="Times New Roman" w:cs="Times New Roman"/>
          <w:b/>
          <w:sz w:val="24"/>
          <w:szCs w:val="24"/>
          <w:lang w:eastAsia="en-GB"/>
        </w:rPr>
      </w:pPr>
    </w:p>
    <w:p w14:paraId="39F19D7B" w14:textId="77777777" w:rsidR="005B1E8B" w:rsidRPr="005B1E8B" w:rsidRDefault="005B1E8B" w:rsidP="005B1E8B">
      <w:pPr>
        <w:spacing w:after="0" w:line="240" w:lineRule="auto"/>
        <w:rPr>
          <w:rFonts w:eastAsia="Times New Roman" w:cs="Times New Roman"/>
          <w:sz w:val="24"/>
          <w:szCs w:val="24"/>
          <w:lang w:eastAsia="en-GB"/>
        </w:rPr>
      </w:pPr>
    </w:p>
    <w:p w14:paraId="05334FE1" w14:textId="77777777" w:rsidR="005B1E8B" w:rsidRPr="005B1E8B" w:rsidRDefault="005B1E8B" w:rsidP="005B1E8B">
      <w:pPr>
        <w:keepNext/>
        <w:spacing w:after="0" w:line="240" w:lineRule="auto"/>
        <w:jc w:val="both"/>
        <w:outlineLvl w:val="0"/>
        <w:rPr>
          <w:rFonts w:eastAsia="Times New Roman" w:cs="Tahoma"/>
          <w:b/>
          <w:bCs/>
          <w:sz w:val="24"/>
          <w:szCs w:val="24"/>
        </w:rPr>
      </w:pPr>
      <w:r w:rsidRPr="005B1E8B">
        <w:rPr>
          <w:rFonts w:eastAsia="Times New Roman" w:cs="Tahoma"/>
          <w:b/>
          <w:bCs/>
          <w:sz w:val="24"/>
          <w:szCs w:val="24"/>
        </w:rPr>
        <w:t>Job Purpose</w:t>
      </w:r>
    </w:p>
    <w:p w14:paraId="1C8C1633" w14:textId="77777777" w:rsidR="005B1E8B" w:rsidRPr="005B1E8B" w:rsidRDefault="005B1E8B" w:rsidP="005B1E8B">
      <w:pPr>
        <w:spacing w:after="0" w:line="240" w:lineRule="auto"/>
        <w:jc w:val="both"/>
        <w:rPr>
          <w:rFonts w:eastAsia="Times New Roman" w:cs="Times New Roman"/>
          <w:sz w:val="24"/>
          <w:szCs w:val="24"/>
          <w:lang w:eastAsia="en-GB"/>
        </w:rPr>
      </w:pPr>
      <w:r w:rsidRPr="005B1E8B">
        <w:rPr>
          <w:rFonts w:eastAsia="Times New Roman" w:cs="Times New Roman"/>
          <w:sz w:val="24"/>
          <w:szCs w:val="24"/>
          <w:lang w:eastAsia="en-GB"/>
        </w:rPr>
        <w:t xml:space="preserve">Under the reasonable direction of the Deputy Headteacher and Senior Leadership Team, carry out the professional duties of a </w:t>
      </w:r>
      <w:proofErr w:type="gramStart"/>
      <w:r w:rsidRPr="005B1E8B">
        <w:rPr>
          <w:rFonts w:eastAsia="Times New Roman" w:cs="Times New Roman"/>
          <w:sz w:val="24"/>
          <w:szCs w:val="24"/>
          <w:lang w:eastAsia="en-GB"/>
        </w:rPr>
        <w:t>school teacher</w:t>
      </w:r>
      <w:proofErr w:type="gramEnd"/>
      <w:r w:rsidRPr="005B1E8B">
        <w:rPr>
          <w:rFonts w:eastAsia="Times New Roman" w:cs="Times New Roman"/>
          <w:sz w:val="24"/>
          <w:szCs w:val="24"/>
          <w:lang w:eastAsia="en-GB"/>
        </w:rPr>
        <w:t xml:space="preserve"> as set out in the</w:t>
      </w:r>
      <w:r w:rsidRPr="005B1E8B">
        <w:rPr>
          <w:rFonts w:eastAsia="Times New Roman" w:cs="Times New Roman"/>
          <w:b/>
          <w:sz w:val="24"/>
          <w:szCs w:val="24"/>
          <w:lang w:eastAsia="en-GB"/>
        </w:rPr>
        <w:t xml:space="preserve"> </w:t>
      </w:r>
      <w:r w:rsidRPr="005B1E8B">
        <w:rPr>
          <w:rFonts w:eastAsia="Times New Roman" w:cs="Times New Roman"/>
          <w:sz w:val="24"/>
          <w:szCs w:val="24"/>
          <w:lang w:eastAsia="en-GB"/>
        </w:rPr>
        <w:t>current School policies.  Uphold the professional code of the GTC.</w:t>
      </w:r>
    </w:p>
    <w:p w14:paraId="453C637D" w14:textId="77777777" w:rsidR="005B1E8B" w:rsidRPr="005B1E8B" w:rsidRDefault="005B1E8B" w:rsidP="005B1E8B">
      <w:pPr>
        <w:spacing w:after="0" w:line="240" w:lineRule="auto"/>
        <w:jc w:val="both"/>
        <w:rPr>
          <w:rFonts w:eastAsia="Times New Roman" w:cs="Times New Roman"/>
          <w:sz w:val="24"/>
          <w:szCs w:val="24"/>
          <w:lang w:eastAsia="en-GB"/>
        </w:rPr>
      </w:pPr>
      <w:r w:rsidRPr="005B1E8B">
        <w:rPr>
          <w:rFonts w:eastAsia="Times New Roman" w:cs="Times New Roman"/>
          <w:sz w:val="24"/>
          <w:szCs w:val="24"/>
          <w:lang w:eastAsia="en-GB"/>
        </w:rPr>
        <w:t>Teach in accordance with the ethos, organisation and policies of the school as a fully committed member of the teaching team and as detailed in the specific duties and core standards below.</w:t>
      </w:r>
    </w:p>
    <w:p w14:paraId="38C19EC2" w14:textId="77777777" w:rsidR="005B1E8B" w:rsidRPr="005B1E8B" w:rsidRDefault="005B1E8B" w:rsidP="005B1E8B">
      <w:pPr>
        <w:spacing w:after="0" w:line="240" w:lineRule="auto"/>
        <w:rPr>
          <w:rFonts w:eastAsia="Times New Roman" w:cs="Times New Roman"/>
          <w:sz w:val="24"/>
          <w:szCs w:val="24"/>
          <w:lang w:eastAsia="en-GB"/>
        </w:rPr>
      </w:pPr>
    </w:p>
    <w:p w14:paraId="76F444FA" w14:textId="77777777" w:rsidR="005B1E8B" w:rsidRPr="005B1E8B" w:rsidRDefault="005B1E8B" w:rsidP="005B1E8B">
      <w:pPr>
        <w:keepNext/>
        <w:spacing w:after="0" w:line="240" w:lineRule="auto"/>
        <w:jc w:val="both"/>
        <w:outlineLvl w:val="0"/>
        <w:rPr>
          <w:rFonts w:eastAsia="Times New Roman" w:cs="Tahoma"/>
          <w:b/>
          <w:bCs/>
          <w:sz w:val="24"/>
          <w:szCs w:val="24"/>
        </w:rPr>
      </w:pPr>
      <w:r w:rsidRPr="005B1E8B">
        <w:rPr>
          <w:rFonts w:eastAsia="Times New Roman" w:cs="Tahoma"/>
          <w:b/>
          <w:bCs/>
          <w:sz w:val="24"/>
          <w:szCs w:val="24"/>
        </w:rPr>
        <w:t>Areas of Responsibilities &amp; Key Tasks</w:t>
      </w:r>
    </w:p>
    <w:p w14:paraId="1407161F" w14:textId="77777777" w:rsidR="005B1E8B" w:rsidRPr="005B1E8B" w:rsidRDefault="005B1E8B" w:rsidP="005B1E8B">
      <w:pPr>
        <w:spacing w:after="0" w:line="240" w:lineRule="auto"/>
        <w:jc w:val="both"/>
        <w:rPr>
          <w:rFonts w:eastAsia="Times New Roman" w:cs="Tahoma"/>
          <w:b/>
          <w:bCs/>
          <w:sz w:val="24"/>
          <w:szCs w:val="24"/>
        </w:rPr>
      </w:pPr>
    </w:p>
    <w:p w14:paraId="6EE85AEE" w14:textId="77777777" w:rsidR="005B1E8B" w:rsidRPr="005B1E8B" w:rsidRDefault="005B1E8B" w:rsidP="005B1E8B">
      <w:pPr>
        <w:spacing w:after="0" w:line="240" w:lineRule="auto"/>
        <w:jc w:val="both"/>
        <w:rPr>
          <w:rFonts w:eastAsia="Times New Roman" w:cs="Tahoma"/>
          <w:b/>
          <w:bCs/>
          <w:sz w:val="24"/>
          <w:szCs w:val="24"/>
        </w:rPr>
      </w:pPr>
      <w:r w:rsidRPr="005B1E8B">
        <w:rPr>
          <w:rFonts w:eastAsia="Times New Roman" w:cs="Tahoma"/>
          <w:b/>
          <w:bCs/>
          <w:sz w:val="24"/>
          <w:szCs w:val="24"/>
        </w:rPr>
        <w:t>Teaching &amp; Learning</w:t>
      </w:r>
    </w:p>
    <w:p w14:paraId="62F55B17"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Be responsible for the learning and the achievement of all pupils in the class(es) ensuring equality of opportunity for </w:t>
      </w:r>
      <w:proofErr w:type="gramStart"/>
      <w:r w:rsidRPr="005B1E8B">
        <w:rPr>
          <w:rFonts w:eastAsia="Times New Roman" w:cs="Tahoma"/>
          <w:bCs/>
          <w:sz w:val="24"/>
          <w:szCs w:val="24"/>
        </w:rPr>
        <w:t>all;</w:t>
      </w:r>
      <w:proofErr w:type="gramEnd"/>
    </w:p>
    <w:p w14:paraId="79B45A4B"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Planning and preparing schemes of work and lesson </w:t>
      </w:r>
      <w:proofErr w:type="gramStart"/>
      <w:r w:rsidRPr="005B1E8B">
        <w:rPr>
          <w:rFonts w:eastAsia="Times New Roman" w:cs="Tahoma"/>
          <w:bCs/>
          <w:sz w:val="24"/>
          <w:szCs w:val="24"/>
        </w:rPr>
        <w:t>plans;</w:t>
      </w:r>
      <w:proofErr w:type="gramEnd"/>
    </w:p>
    <w:p w14:paraId="16F8E064"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Create a purposeful learning </w:t>
      </w:r>
      <w:proofErr w:type="gramStart"/>
      <w:r w:rsidRPr="005B1E8B">
        <w:rPr>
          <w:rFonts w:eastAsia="Times New Roman" w:cs="Tahoma"/>
          <w:bCs/>
          <w:sz w:val="24"/>
          <w:szCs w:val="24"/>
        </w:rPr>
        <w:t>environment;</w:t>
      </w:r>
      <w:proofErr w:type="gramEnd"/>
    </w:p>
    <w:p w14:paraId="64C51A97"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Teaching, according to individual educational needs, the pupils assigned to him/her, including the setting and marking of work to be carried out by the pupils in school and </w:t>
      </w:r>
      <w:proofErr w:type="gramStart"/>
      <w:r w:rsidRPr="005B1E8B">
        <w:rPr>
          <w:rFonts w:eastAsia="Times New Roman" w:cs="Tahoma"/>
          <w:bCs/>
          <w:sz w:val="24"/>
          <w:szCs w:val="24"/>
        </w:rPr>
        <w:t>elsewhere;</w:t>
      </w:r>
      <w:proofErr w:type="gramEnd"/>
    </w:p>
    <w:p w14:paraId="789A10E2" w14:textId="77777777" w:rsidR="005B1E8B" w:rsidRPr="005B1E8B" w:rsidRDefault="005B1E8B" w:rsidP="005B1E8B">
      <w:pPr>
        <w:pStyle w:val="ListParagraph"/>
        <w:numPr>
          <w:ilvl w:val="0"/>
          <w:numId w:val="5"/>
        </w:numPr>
        <w:ind w:left="1134"/>
        <w:jc w:val="both"/>
        <w:rPr>
          <w:rFonts w:eastAsia="Times New Roman" w:cs="Tahoma"/>
          <w:bCs/>
          <w:sz w:val="24"/>
          <w:szCs w:val="24"/>
        </w:rPr>
      </w:pPr>
      <w:r w:rsidRPr="005B1E8B">
        <w:rPr>
          <w:rFonts w:eastAsia="Times New Roman" w:cs="Tahoma"/>
          <w:bCs/>
          <w:sz w:val="24"/>
          <w:szCs w:val="24"/>
        </w:rPr>
        <w:t xml:space="preserve">Teach engaging and motivating lessons informed by well-grounded expectations of learners and designed to raise levels of </w:t>
      </w:r>
      <w:proofErr w:type="gramStart"/>
      <w:r w:rsidRPr="005B1E8B">
        <w:rPr>
          <w:rFonts w:eastAsia="Times New Roman" w:cs="Tahoma"/>
          <w:bCs/>
          <w:sz w:val="24"/>
          <w:szCs w:val="24"/>
        </w:rPr>
        <w:t>attainment;</w:t>
      </w:r>
      <w:proofErr w:type="gramEnd"/>
    </w:p>
    <w:p w14:paraId="49869BDF"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Know how to make effective personalised provision/effectively provide differentiated tasks for those they </w:t>
      </w:r>
      <w:proofErr w:type="gramStart"/>
      <w:r w:rsidRPr="005B1E8B">
        <w:rPr>
          <w:rFonts w:eastAsia="Times New Roman" w:cs="Tahoma"/>
          <w:bCs/>
          <w:sz w:val="24"/>
          <w:szCs w:val="24"/>
        </w:rPr>
        <w:t>teach;</w:t>
      </w:r>
      <w:proofErr w:type="gramEnd"/>
    </w:p>
    <w:p w14:paraId="4C1697E5"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Have high expectations of young people including a commitment to ensuring that they can achieve their full educational potential and to establishing fair, respectful, trusting, supportive and constructive relationships with </w:t>
      </w:r>
      <w:proofErr w:type="gramStart"/>
      <w:r w:rsidRPr="005B1E8B">
        <w:rPr>
          <w:rFonts w:eastAsia="Times New Roman" w:cs="Tahoma"/>
          <w:bCs/>
          <w:sz w:val="24"/>
          <w:szCs w:val="24"/>
        </w:rPr>
        <w:t>them;</w:t>
      </w:r>
      <w:proofErr w:type="gramEnd"/>
    </w:p>
    <w:p w14:paraId="19CE1CE3"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Know how to use skills in literacy, numeracy and ICT to support their teaching and wider professional </w:t>
      </w:r>
      <w:proofErr w:type="gramStart"/>
      <w:r w:rsidRPr="005B1E8B">
        <w:rPr>
          <w:rFonts w:eastAsia="Times New Roman" w:cs="Tahoma"/>
          <w:bCs/>
          <w:sz w:val="24"/>
          <w:szCs w:val="24"/>
        </w:rPr>
        <w:t>activities;</w:t>
      </w:r>
      <w:proofErr w:type="gramEnd"/>
    </w:p>
    <w:p w14:paraId="1336EB23" w14:textId="77777777" w:rsidR="005B1E8B" w:rsidRPr="005B1E8B" w:rsidRDefault="005B1E8B" w:rsidP="005B1E8B">
      <w:pPr>
        <w:pStyle w:val="ListParagraph"/>
        <w:numPr>
          <w:ilvl w:val="0"/>
          <w:numId w:val="5"/>
        </w:numPr>
        <w:ind w:left="1134"/>
        <w:jc w:val="both"/>
        <w:rPr>
          <w:rFonts w:eastAsia="Times New Roman" w:cs="Tahoma"/>
          <w:bCs/>
          <w:sz w:val="24"/>
          <w:szCs w:val="24"/>
        </w:rPr>
      </w:pPr>
      <w:r w:rsidRPr="005B1E8B">
        <w:rPr>
          <w:rFonts w:eastAsia="Times New Roman" w:cs="Tahoma"/>
          <w:bCs/>
          <w:sz w:val="24"/>
          <w:szCs w:val="24"/>
        </w:rPr>
        <w:t>Use assessment as part of their teaching to diagnose learners’ needs, set realistic and challenging targets for improvement, and plan future teaching.</w:t>
      </w:r>
    </w:p>
    <w:p w14:paraId="3CE759CF" w14:textId="77777777" w:rsidR="005B1E8B" w:rsidRDefault="005B1E8B" w:rsidP="005B1E8B">
      <w:pPr>
        <w:jc w:val="both"/>
        <w:rPr>
          <w:rFonts w:eastAsia="Times New Roman" w:cs="Tahoma"/>
          <w:bCs/>
          <w:sz w:val="24"/>
          <w:szCs w:val="24"/>
        </w:rPr>
      </w:pPr>
    </w:p>
    <w:p w14:paraId="126D279A" w14:textId="77777777" w:rsidR="00DC1CD7" w:rsidRPr="005B1E8B" w:rsidRDefault="00DC1CD7" w:rsidP="005B1E8B">
      <w:pPr>
        <w:jc w:val="both"/>
        <w:rPr>
          <w:rFonts w:eastAsia="Times New Roman" w:cs="Tahoma"/>
          <w:bCs/>
          <w:sz w:val="24"/>
          <w:szCs w:val="24"/>
        </w:rPr>
      </w:pPr>
    </w:p>
    <w:p w14:paraId="00950AC7" w14:textId="77777777" w:rsidR="005B1E8B" w:rsidRPr="005B1E8B" w:rsidRDefault="005B1E8B" w:rsidP="005B1E8B">
      <w:pPr>
        <w:jc w:val="both"/>
        <w:rPr>
          <w:rFonts w:eastAsia="Times New Roman" w:cs="Tahoma"/>
          <w:bCs/>
          <w:sz w:val="24"/>
          <w:szCs w:val="24"/>
        </w:rPr>
      </w:pPr>
    </w:p>
    <w:p w14:paraId="70CB20DF" w14:textId="77777777" w:rsidR="005B1E8B" w:rsidRPr="005B1E8B" w:rsidRDefault="005B1E8B" w:rsidP="005B1E8B">
      <w:pPr>
        <w:spacing w:after="0" w:line="240" w:lineRule="auto"/>
        <w:jc w:val="both"/>
        <w:rPr>
          <w:rFonts w:eastAsia="Times New Roman" w:cs="Tahoma"/>
          <w:b/>
          <w:bCs/>
          <w:sz w:val="24"/>
          <w:szCs w:val="24"/>
        </w:rPr>
      </w:pPr>
      <w:r w:rsidRPr="005B1E8B">
        <w:rPr>
          <w:rFonts w:eastAsia="Times New Roman" w:cs="Tahoma"/>
          <w:b/>
          <w:bCs/>
          <w:sz w:val="24"/>
          <w:szCs w:val="24"/>
        </w:rPr>
        <w:lastRenderedPageBreak/>
        <w:t>Assessment, Recording &amp; Reporting</w:t>
      </w:r>
    </w:p>
    <w:p w14:paraId="3BB90E23"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Providing or contributing to oral and written assessments, reports and references relating to individual pupils and groups of pupils except in instances where to do so might be regarded as compromising a teacher’s own </w:t>
      </w:r>
      <w:proofErr w:type="gramStart"/>
      <w:r w:rsidRPr="005B1E8B">
        <w:rPr>
          <w:rFonts w:eastAsia="Times New Roman" w:cs="Tahoma"/>
          <w:bCs/>
          <w:sz w:val="24"/>
          <w:szCs w:val="24"/>
        </w:rPr>
        <w:t>position;</w:t>
      </w:r>
      <w:proofErr w:type="gramEnd"/>
      <w:r w:rsidRPr="005B1E8B">
        <w:rPr>
          <w:rFonts w:eastAsia="Times New Roman" w:cs="Tahoma"/>
          <w:bCs/>
          <w:sz w:val="24"/>
          <w:szCs w:val="24"/>
        </w:rPr>
        <w:t xml:space="preserve"> </w:t>
      </w:r>
    </w:p>
    <w:p w14:paraId="45603526"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Give pupils regular feedback, both orally and through accurate marking, and encourage pupils to respond to the feedback, reflect on progress, their emerging needs and to take responsible and conscientious attitude to their own work and </w:t>
      </w:r>
      <w:proofErr w:type="gramStart"/>
      <w:r w:rsidRPr="005B1E8B">
        <w:rPr>
          <w:rFonts w:eastAsia="Times New Roman" w:cs="Tahoma"/>
          <w:bCs/>
          <w:sz w:val="24"/>
          <w:szCs w:val="24"/>
        </w:rPr>
        <w:t>study;</w:t>
      </w:r>
      <w:proofErr w:type="gramEnd"/>
    </w:p>
    <w:p w14:paraId="16E3C3E1" w14:textId="77777777" w:rsidR="005B1E8B" w:rsidRPr="005B1E8B" w:rsidRDefault="005B1E8B" w:rsidP="005B1E8B">
      <w:pPr>
        <w:pStyle w:val="ListParagraph"/>
        <w:numPr>
          <w:ilvl w:val="0"/>
          <w:numId w:val="5"/>
        </w:numPr>
        <w:spacing w:after="0" w:line="240" w:lineRule="auto"/>
        <w:ind w:left="1134" w:hanging="425"/>
        <w:jc w:val="both"/>
        <w:rPr>
          <w:rFonts w:eastAsia="Times New Roman" w:cs="Tahoma"/>
          <w:bCs/>
          <w:sz w:val="24"/>
          <w:szCs w:val="24"/>
        </w:rPr>
      </w:pPr>
      <w:r w:rsidRPr="005B1E8B">
        <w:rPr>
          <w:rFonts w:eastAsia="Times New Roman" w:cs="Tahoma"/>
          <w:bCs/>
          <w:sz w:val="24"/>
          <w:szCs w:val="24"/>
        </w:rPr>
        <w:t xml:space="preserve">Set a vision and targets for pupil </w:t>
      </w:r>
      <w:proofErr w:type="gramStart"/>
      <w:r w:rsidRPr="005B1E8B">
        <w:rPr>
          <w:rFonts w:eastAsia="Times New Roman" w:cs="Tahoma"/>
          <w:bCs/>
          <w:sz w:val="24"/>
          <w:szCs w:val="24"/>
        </w:rPr>
        <w:t>success;</w:t>
      </w:r>
      <w:proofErr w:type="gramEnd"/>
    </w:p>
    <w:p w14:paraId="3ADE56BF"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Assessing, recording and reporting on the development, progress and attainment of </w:t>
      </w:r>
      <w:proofErr w:type="gramStart"/>
      <w:r w:rsidRPr="005B1E8B">
        <w:rPr>
          <w:rFonts w:eastAsia="Times New Roman" w:cs="Tahoma"/>
          <w:bCs/>
          <w:sz w:val="24"/>
          <w:szCs w:val="24"/>
        </w:rPr>
        <w:t>pupils;</w:t>
      </w:r>
      <w:proofErr w:type="gramEnd"/>
    </w:p>
    <w:p w14:paraId="7EB2A637"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Make effective use of an appropriate range of observation, assessment, monitoring and recording strategies as a basis for setting challenging learning objectives and monitoring learners’ progress and levels of </w:t>
      </w:r>
      <w:proofErr w:type="gramStart"/>
      <w:r w:rsidRPr="005B1E8B">
        <w:rPr>
          <w:rFonts w:eastAsia="Times New Roman" w:cs="Tahoma"/>
          <w:bCs/>
          <w:sz w:val="24"/>
          <w:szCs w:val="24"/>
        </w:rPr>
        <w:t>attainment;</w:t>
      </w:r>
      <w:proofErr w:type="gramEnd"/>
    </w:p>
    <w:p w14:paraId="269F7B1A"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Track progress, regularly monitor reports on progress, identify and deliver interventions where </w:t>
      </w:r>
      <w:proofErr w:type="gramStart"/>
      <w:r w:rsidRPr="005B1E8B">
        <w:rPr>
          <w:rFonts w:eastAsia="Times New Roman" w:cs="Tahoma"/>
          <w:bCs/>
          <w:sz w:val="24"/>
          <w:szCs w:val="24"/>
        </w:rPr>
        <w:t>appropriate;</w:t>
      </w:r>
      <w:proofErr w:type="gramEnd"/>
    </w:p>
    <w:p w14:paraId="4F42564F"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Know the assessment requirements and arrangements for the subjects/curriculum areas they teach, including those relating to examinations and </w:t>
      </w:r>
      <w:proofErr w:type="gramStart"/>
      <w:r w:rsidRPr="005B1E8B">
        <w:rPr>
          <w:rFonts w:eastAsia="Times New Roman" w:cs="Tahoma"/>
          <w:bCs/>
          <w:sz w:val="24"/>
          <w:szCs w:val="24"/>
        </w:rPr>
        <w:t>qualifications;</w:t>
      </w:r>
      <w:proofErr w:type="gramEnd"/>
    </w:p>
    <w:p w14:paraId="3EF5E193"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Know a range of approaches to assessment, including the importance of formative </w:t>
      </w:r>
      <w:proofErr w:type="gramStart"/>
      <w:r w:rsidRPr="005B1E8B">
        <w:rPr>
          <w:rFonts w:eastAsia="Times New Roman" w:cs="Tahoma"/>
          <w:bCs/>
          <w:sz w:val="24"/>
          <w:szCs w:val="24"/>
        </w:rPr>
        <w:t>assessment;</w:t>
      </w:r>
      <w:proofErr w:type="gramEnd"/>
    </w:p>
    <w:p w14:paraId="79DBAC2D" w14:textId="77777777" w:rsidR="005B1E8B" w:rsidRPr="005B1E8B" w:rsidRDefault="005B1E8B" w:rsidP="005B1E8B">
      <w:pPr>
        <w:pStyle w:val="ListParagraph"/>
        <w:numPr>
          <w:ilvl w:val="0"/>
          <w:numId w:val="5"/>
        </w:numPr>
        <w:ind w:left="1134" w:hanging="425"/>
        <w:jc w:val="both"/>
        <w:rPr>
          <w:rFonts w:eastAsia="Times New Roman" w:cs="Tahoma"/>
          <w:bCs/>
          <w:sz w:val="24"/>
          <w:szCs w:val="24"/>
        </w:rPr>
      </w:pPr>
      <w:r w:rsidRPr="005B1E8B">
        <w:rPr>
          <w:rFonts w:eastAsia="Times New Roman" w:cs="Tahoma"/>
          <w:bCs/>
          <w:sz w:val="24"/>
          <w:szCs w:val="24"/>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w:t>
      </w:r>
      <w:proofErr w:type="gramStart"/>
      <w:r w:rsidRPr="005B1E8B">
        <w:rPr>
          <w:rFonts w:eastAsia="Times New Roman" w:cs="Tahoma"/>
          <w:bCs/>
          <w:sz w:val="24"/>
          <w:szCs w:val="24"/>
        </w:rPr>
        <w:t>improvement;</w:t>
      </w:r>
      <w:proofErr w:type="gramEnd"/>
    </w:p>
    <w:p w14:paraId="7B692A23" w14:textId="77777777" w:rsidR="005B1E8B" w:rsidRPr="005B1E8B" w:rsidRDefault="005B1E8B" w:rsidP="005B1E8B">
      <w:pPr>
        <w:pStyle w:val="ListParagraph"/>
        <w:ind w:left="1134"/>
        <w:jc w:val="both"/>
        <w:rPr>
          <w:rFonts w:eastAsia="Times New Roman" w:cs="Tahoma"/>
          <w:bCs/>
          <w:sz w:val="24"/>
          <w:szCs w:val="24"/>
        </w:rPr>
      </w:pPr>
    </w:p>
    <w:p w14:paraId="0C828138" w14:textId="77777777" w:rsidR="005B1E8B" w:rsidRPr="005B1E8B" w:rsidRDefault="005B1E8B" w:rsidP="005B1E8B">
      <w:pPr>
        <w:spacing w:after="0" w:line="240" w:lineRule="auto"/>
        <w:jc w:val="both"/>
        <w:rPr>
          <w:rFonts w:eastAsia="Times New Roman" w:cs="Tahoma"/>
          <w:b/>
          <w:bCs/>
          <w:sz w:val="24"/>
          <w:szCs w:val="24"/>
        </w:rPr>
      </w:pPr>
      <w:r w:rsidRPr="005B1E8B">
        <w:rPr>
          <w:rFonts w:eastAsia="Times New Roman" w:cs="Tahoma"/>
          <w:b/>
          <w:bCs/>
          <w:sz w:val="24"/>
          <w:szCs w:val="24"/>
        </w:rPr>
        <w:t>Strategic Direction and Development of the School</w:t>
      </w:r>
    </w:p>
    <w:p w14:paraId="05A4089B" w14:textId="77777777" w:rsidR="005B1E8B" w:rsidRPr="005B1E8B" w:rsidRDefault="005B1E8B" w:rsidP="005B1E8B">
      <w:pPr>
        <w:numPr>
          <w:ilvl w:val="0"/>
          <w:numId w:val="1"/>
        </w:numPr>
        <w:spacing w:after="0" w:line="240" w:lineRule="auto"/>
        <w:jc w:val="both"/>
        <w:rPr>
          <w:rFonts w:eastAsia="Times New Roman" w:cs="Tahoma"/>
          <w:sz w:val="24"/>
          <w:szCs w:val="24"/>
        </w:rPr>
      </w:pPr>
      <w:r w:rsidRPr="005B1E8B">
        <w:rPr>
          <w:rFonts w:eastAsia="Times New Roman" w:cs="Tahoma"/>
          <w:sz w:val="24"/>
          <w:szCs w:val="24"/>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0EACBD3" w14:textId="77777777" w:rsidR="005B1E8B" w:rsidRPr="005B1E8B" w:rsidRDefault="005B1E8B" w:rsidP="005B1E8B">
      <w:pPr>
        <w:numPr>
          <w:ilvl w:val="0"/>
          <w:numId w:val="1"/>
        </w:numPr>
        <w:spacing w:after="0" w:line="240" w:lineRule="auto"/>
        <w:jc w:val="both"/>
        <w:rPr>
          <w:rFonts w:eastAsia="Times New Roman" w:cs="Tahoma"/>
          <w:sz w:val="24"/>
          <w:szCs w:val="24"/>
        </w:rPr>
      </w:pPr>
      <w:r w:rsidRPr="005B1E8B">
        <w:rPr>
          <w:rFonts w:eastAsia="Times New Roman" w:cs="Tahoma"/>
          <w:sz w:val="24"/>
          <w:szCs w:val="24"/>
        </w:rPr>
        <w:t xml:space="preserve">Support the Leadership Team to set vision and direction for the </w:t>
      </w:r>
      <w:proofErr w:type="gramStart"/>
      <w:r w:rsidRPr="005B1E8B">
        <w:rPr>
          <w:rFonts w:eastAsia="Times New Roman" w:cs="Tahoma"/>
          <w:sz w:val="24"/>
          <w:szCs w:val="24"/>
        </w:rPr>
        <w:t>school;</w:t>
      </w:r>
      <w:proofErr w:type="gramEnd"/>
    </w:p>
    <w:p w14:paraId="4A9A02E4" w14:textId="77777777" w:rsidR="005B1E8B" w:rsidRPr="005B1E8B" w:rsidRDefault="005B1E8B" w:rsidP="005B1E8B">
      <w:pPr>
        <w:numPr>
          <w:ilvl w:val="0"/>
          <w:numId w:val="1"/>
        </w:numPr>
        <w:spacing w:after="0" w:line="240" w:lineRule="auto"/>
        <w:jc w:val="both"/>
        <w:rPr>
          <w:rFonts w:eastAsia="Times New Roman" w:cs="Tahoma"/>
          <w:sz w:val="24"/>
          <w:szCs w:val="24"/>
        </w:rPr>
      </w:pPr>
      <w:r w:rsidRPr="005B1E8B">
        <w:rPr>
          <w:rFonts w:eastAsia="Times New Roman" w:cs="Tahoma"/>
          <w:sz w:val="24"/>
          <w:szCs w:val="24"/>
        </w:rPr>
        <w:t>Contribute to the life and community of the school in all of its aspects.</w:t>
      </w:r>
    </w:p>
    <w:p w14:paraId="116DC93D" w14:textId="77777777" w:rsidR="005B1E8B" w:rsidRPr="005B1E8B" w:rsidRDefault="005B1E8B" w:rsidP="005B1E8B">
      <w:pPr>
        <w:numPr>
          <w:ilvl w:val="0"/>
          <w:numId w:val="1"/>
        </w:numPr>
        <w:spacing w:after="0" w:line="240" w:lineRule="auto"/>
        <w:jc w:val="both"/>
        <w:rPr>
          <w:rFonts w:eastAsia="Times New Roman" w:cs="Tahoma"/>
          <w:sz w:val="24"/>
          <w:szCs w:val="24"/>
        </w:rPr>
      </w:pPr>
      <w:r w:rsidRPr="005B1E8B">
        <w:rPr>
          <w:rFonts w:eastAsia="Times New Roman" w:cs="Tahoma"/>
          <w:sz w:val="24"/>
          <w:szCs w:val="24"/>
        </w:rPr>
        <w:t>Establish and maintain a positive learning environment in which the pupils’ behaviour is well managed and within which social, emotional and learning needs can be met within a supportive framework.</w:t>
      </w:r>
    </w:p>
    <w:p w14:paraId="3BCDD106" w14:textId="77777777" w:rsidR="005B1E8B" w:rsidRPr="005B1E8B" w:rsidRDefault="005B1E8B" w:rsidP="005B1E8B">
      <w:pPr>
        <w:pStyle w:val="ListParagraph"/>
        <w:numPr>
          <w:ilvl w:val="0"/>
          <w:numId w:val="1"/>
        </w:numPr>
        <w:jc w:val="both"/>
        <w:rPr>
          <w:rFonts w:eastAsia="Times New Roman" w:cs="Tahoma"/>
          <w:sz w:val="24"/>
          <w:szCs w:val="24"/>
        </w:rPr>
      </w:pPr>
      <w:r w:rsidRPr="005B1E8B">
        <w:rPr>
          <w:rFonts w:eastAsia="Times New Roman" w:cs="Tahoma"/>
          <w:sz w:val="24"/>
          <w:szCs w:val="24"/>
        </w:rPr>
        <w:t>To promote the social and emotional development of children through positive approaches that encourage appropriate relationships and the development of self-esteem.</w:t>
      </w:r>
    </w:p>
    <w:p w14:paraId="61D89EEE" w14:textId="77777777" w:rsidR="00DC1CD7" w:rsidRDefault="00DC1CD7" w:rsidP="005B1E8B">
      <w:pPr>
        <w:spacing w:after="0" w:line="240" w:lineRule="auto"/>
        <w:jc w:val="both"/>
        <w:rPr>
          <w:rFonts w:eastAsia="Times New Roman" w:cs="Tahoma"/>
          <w:b/>
          <w:sz w:val="24"/>
          <w:szCs w:val="24"/>
        </w:rPr>
      </w:pPr>
    </w:p>
    <w:p w14:paraId="4E5602CD" w14:textId="77777777" w:rsidR="00DC1CD7" w:rsidRDefault="00DC1CD7" w:rsidP="005B1E8B">
      <w:pPr>
        <w:spacing w:after="0" w:line="240" w:lineRule="auto"/>
        <w:jc w:val="both"/>
        <w:rPr>
          <w:rFonts w:eastAsia="Times New Roman" w:cs="Tahoma"/>
          <w:b/>
          <w:sz w:val="24"/>
          <w:szCs w:val="24"/>
        </w:rPr>
      </w:pPr>
    </w:p>
    <w:p w14:paraId="54B6535B" w14:textId="77777777" w:rsidR="00DC1CD7" w:rsidRDefault="00DC1CD7" w:rsidP="005B1E8B">
      <w:pPr>
        <w:spacing w:after="0" w:line="240" w:lineRule="auto"/>
        <w:jc w:val="both"/>
        <w:rPr>
          <w:rFonts w:eastAsia="Times New Roman" w:cs="Tahoma"/>
          <w:b/>
          <w:sz w:val="24"/>
          <w:szCs w:val="24"/>
        </w:rPr>
      </w:pPr>
    </w:p>
    <w:p w14:paraId="71A89E93" w14:textId="77777777" w:rsidR="005B1E8B" w:rsidRPr="005B1E8B" w:rsidRDefault="005B1E8B" w:rsidP="005B1E8B">
      <w:pPr>
        <w:spacing w:after="0" w:line="240" w:lineRule="auto"/>
        <w:jc w:val="both"/>
        <w:rPr>
          <w:rFonts w:eastAsia="Times New Roman" w:cs="Tahoma"/>
          <w:b/>
          <w:sz w:val="24"/>
          <w:szCs w:val="24"/>
        </w:rPr>
      </w:pPr>
      <w:r w:rsidRPr="005B1E8B">
        <w:rPr>
          <w:rFonts w:eastAsia="Times New Roman" w:cs="Tahoma"/>
          <w:b/>
          <w:sz w:val="24"/>
          <w:szCs w:val="24"/>
        </w:rPr>
        <w:lastRenderedPageBreak/>
        <w:t>Behaviour Management</w:t>
      </w:r>
    </w:p>
    <w:p w14:paraId="6CD86968" w14:textId="77777777" w:rsidR="005B1E8B" w:rsidRPr="005B1E8B" w:rsidRDefault="005B1E8B" w:rsidP="005B1E8B">
      <w:pPr>
        <w:numPr>
          <w:ilvl w:val="0"/>
          <w:numId w:val="2"/>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Have the ability to identify and de-escalate potential problems before they escalate and be able to develop strategies to promote the positive behaviour of </w:t>
      </w:r>
      <w:proofErr w:type="gramStart"/>
      <w:r w:rsidRPr="005B1E8B">
        <w:rPr>
          <w:rFonts w:eastAsia="Times New Roman" w:cs="Tahoma"/>
          <w:sz w:val="24"/>
          <w:szCs w:val="24"/>
        </w:rPr>
        <w:t>pupils;</w:t>
      </w:r>
      <w:proofErr w:type="gramEnd"/>
    </w:p>
    <w:p w14:paraId="4550AC4C" w14:textId="77777777" w:rsidR="005B1E8B" w:rsidRPr="005B1E8B" w:rsidRDefault="005B1E8B" w:rsidP="005B1E8B">
      <w:pPr>
        <w:numPr>
          <w:ilvl w:val="0"/>
          <w:numId w:val="2"/>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Hold positive values and attitudes and adopt high standards of behaviour in their professional </w:t>
      </w:r>
      <w:proofErr w:type="gramStart"/>
      <w:r w:rsidRPr="005B1E8B">
        <w:rPr>
          <w:rFonts w:eastAsia="Times New Roman" w:cs="Tahoma"/>
          <w:sz w:val="24"/>
          <w:szCs w:val="24"/>
        </w:rPr>
        <w:t>role;</w:t>
      </w:r>
      <w:proofErr w:type="gramEnd"/>
    </w:p>
    <w:p w14:paraId="42EEC0A4" w14:textId="77777777" w:rsidR="005B1E8B" w:rsidRPr="005B1E8B" w:rsidRDefault="005B1E8B" w:rsidP="005B1E8B">
      <w:pPr>
        <w:numPr>
          <w:ilvl w:val="0"/>
          <w:numId w:val="2"/>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Manage learners’ behaviour constructively by establishing and maintaining a clear and positive framework for discipline, in line with the school’s behaviour </w:t>
      </w:r>
      <w:proofErr w:type="gramStart"/>
      <w:r w:rsidRPr="005B1E8B">
        <w:rPr>
          <w:rFonts w:eastAsia="Times New Roman" w:cs="Tahoma"/>
          <w:sz w:val="24"/>
          <w:szCs w:val="24"/>
        </w:rPr>
        <w:t>policy;</w:t>
      </w:r>
      <w:proofErr w:type="gramEnd"/>
    </w:p>
    <w:p w14:paraId="5C613608" w14:textId="77777777" w:rsidR="005B1E8B" w:rsidRPr="005B1E8B" w:rsidRDefault="005B1E8B" w:rsidP="005B1E8B">
      <w:pPr>
        <w:numPr>
          <w:ilvl w:val="0"/>
          <w:numId w:val="2"/>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Maintain the school’s system of rewards and sanctions, which is understood and appreciated by pupils and </w:t>
      </w:r>
      <w:proofErr w:type="gramStart"/>
      <w:r w:rsidRPr="005B1E8B">
        <w:rPr>
          <w:rFonts w:eastAsia="Times New Roman" w:cs="Tahoma"/>
          <w:sz w:val="24"/>
          <w:szCs w:val="24"/>
        </w:rPr>
        <w:t>parents;</w:t>
      </w:r>
      <w:proofErr w:type="gramEnd"/>
    </w:p>
    <w:p w14:paraId="1862C4AC" w14:textId="77777777" w:rsidR="005B1E8B" w:rsidRPr="005B1E8B" w:rsidRDefault="005B1E8B" w:rsidP="005B1E8B">
      <w:pPr>
        <w:numPr>
          <w:ilvl w:val="0"/>
          <w:numId w:val="2"/>
        </w:numPr>
        <w:spacing w:after="0" w:line="240" w:lineRule="auto"/>
        <w:ind w:left="1134" w:hanging="425"/>
        <w:jc w:val="both"/>
        <w:rPr>
          <w:rFonts w:eastAsia="Times New Roman" w:cs="Tahoma"/>
          <w:sz w:val="24"/>
          <w:szCs w:val="24"/>
        </w:rPr>
      </w:pPr>
      <w:r w:rsidRPr="005B1E8B">
        <w:rPr>
          <w:rFonts w:eastAsia="Times New Roman" w:cs="Tahoma"/>
          <w:sz w:val="24"/>
          <w:szCs w:val="24"/>
        </w:rPr>
        <w:t>Promote learners’ self-control, independence and cooperation through developing their social, emotional and behavioural skills.</w:t>
      </w:r>
    </w:p>
    <w:p w14:paraId="201FC650" w14:textId="77777777" w:rsidR="005B1E8B" w:rsidRPr="005B1E8B" w:rsidRDefault="005B1E8B" w:rsidP="005B1E8B">
      <w:pPr>
        <w:spacing w:after="0" w:line="240" w:lineRule="auto"/>
        <w:ind w:left="1134"/>
        <w:jc w:val="both"/>
        <w:rPr>
          <w:rFonts w:eastAsia="Times New Roman" w:cs="Tahoma"/>
          <w:sz w:val="24"/>
          <w:szCs w:val="24"/>
        </w:rPr>
      </w:pPr>
    </w:p>
    <w:p w14:paraId="7E07BE01" w14:textId="77777777" w:rsidR="005B1E8B" w:rsidRPr="005B1E8B" w:rsidRDefault="005B1E8B" w:rsidP="005B1E8B">
      <w:pPr>
        <w:spacing w:after="0" w:line="240" w:lineRule="auto"/>
        <w:jc w:val="both"/>
        <w:rPr>
          <w:rFonts w:eastAsia="Times New Roman" w:cs="Tahoma"/>
          <w:b/>
          <w:sz w:val="24"/>
          <w:szCs w:val="24"/>
        </w:rPr>
      </w:pPr>
      <w:r w:rsidRPr="005B1E8B">
        <w:rPr>
          <w:rFonts w:eastAsia="Times New Roman" w:cs="Tahoma"/>
          <w:b/>
          <w:sz w:val="24"/>
          <w:szCs w:val="24"/>
        </w:rPr>
        <w:t>Pupil Care &amp; Welfare</w:t>
      </w:r>
    </w:p>
    <w:p w14:paraId="0A112F7E" w14:textId="77777777" w:rsidR="005B1E8B" w:rsidRPr="005B1E8B" w:rsidRDefault="005B1E8B" w:rsidP="005B1E8B">
      <w:pPr>
        <w:numPr>
          <w:ilvl w:val="0"/>
          <w:numId w:val="3"/>
        </w:numPr>
        <w:spacing w:after="0" w:line="240" w:lineRule="auto"/>
        <w:ind w:left="1134"/>
        <w:jc w:val="both"/>
        <w:rPr>
          <w:rFonts w:eastAsia="Times New Roman" w:cs="Tahoma"/>
          <w:sz w:val="24"/>
          <w:szCs w:val="24"/>
        </w:rPr>
      </w:pPr>
      <w:r w:rsidRPr="005B1E8B">
        <w:rPr>
          <w:rFonts w:eastAsia="Times New Roman" w:cs="Tahoma"/>
          <w:sz w:val="24"/>
          <w:szCs w:val="24"/>
        </w:rPr>
        <w:t xml:space="preserve">Be familiar with and supporting all staff in following the school’s safeguarding </w:t>
      </w:r>
      <w:proofErr w:type="gramStart"/>
      <w:r w:rsidRPr="005B1E8B">
        <w:rPr>
          <w:rFonts w:eastAsia="Times New Roman" w:cs="Tahoma"/>
          <w:sz w:val="24"/>
          <w:szCs w:val="24"/>
        </w:rPr>
        <w:t>policy;</w:t>
      </w:r>
      <w:proofErr w:type="gramEnd"/>
    </w:p>
    <w:p w14:paraId="5057A374" w14:textId="77777777" w:rsidR="005B1E8B" w:rsidRPr="005B1E8B" w:rsidRDefault="005B1E8B" w:rsidP="005B1E8B">
      <w:pPr>
        <w:numPr>
          <w:ilvl w:val="0"/>
          <w:numId w:val="3"/>
        </w:numPr>
        <w:spacing w:after="0" w:line="240" w:lineRule="auto"/>
        <w:ind w:left="1134"/>
        <w:jc w:val="both"/>
        <w:rPr>
          <w:rFonts w:eastAsia="Times New Roman" w:cs="Tahoma"/>
          <w:sz w:val="24"/>
          <w:szCs w:val="24"/>
        </w:rPr>
      </w:pPr>
      <w:r w:rsidRPr="005B1E8B">
        <w:rPr>
          <w:rFonts w:eastAsia="Times New Roman" w:cs="Tahoma"/>
          <w:sz w:val="24"/>
          <w:szCs w:val="24"/>
        </w:rPr>
        <w:t xml:space="preserve">Be aware of, and comply with, current policies and procedures relating to child protection; health &amp; safety; confidentiality and data protection, reporting all concerns to the appropriate </w:t>
      </w:r>
      <w:proofErr w:type="gramStart"/>
      <w:r w:rsidRPr="005B1E8B">
        <w:rPr>
          <w:rFonts w:eastAsia="Times New Roman" w:cs="Tahoma"/>
          <w:sz w:val="24"/>
          <w:szCs w:val="24"/>
        </w:rPr>
        <w:t>person;</w:t>
      </w:r>
      <w:proofErr w:type="gramEnd"/>
    </w:p>
    <w:p w14:paraId="4D267933" w14:textId="77777777" w:rsidR="005B1E8B" w:rsidRPr="005B1E8B" w:rsidRDefault="005B1E8B" w:rsidP="005B1E8B">
      <w:pPr>
        <w:numPr>
          <w:ilvl w:val="0"/>
          <w:numId w:val="3"/>
        </w:numPr>
        <w:spacing w:after="0" w:line="240" w:lineRule="auto"/>
        <w:ind w:left="1134"/>
        <w:jc w:val="both"/>
        <w:rPr>
          <w:rFonts w:eastAsia="Times New Roman" w:cs="Tahoma"/>
          <w:sz w:val="24"/>
          <w:szCs w:val="24"/>
        </w:rPr>
      </w:pPr>
      <w:r w:rsidRPr="005B1E8B">
        <w:rPr>
          <w:rFonts w:eastAsia="Times New Roman" w:cs="Tahoma"/>
          <w:sz w:val="24"/>
          <w:szCs w:val="24"/>
        </w:rPr>
        <w:t>Know how to identify and support children and young people whose progress, development or well-being is affected by changes or difficulties in their personal circumstances, and when to refer them to colleagues for specialist support.</w:t>
      </w:r>
    </w:p>
    <w:p w14:paraId="58046E1F" w14:textId="77777777" w:rsidR="005B1E8B" w:rsidRPr="005B1E8B" w:rsidRDefault="005B1E8B" w:rsidP="005B1E8B">
      <w:pPr>
        <w:spacing w:after="0" w:line="240" w:lineRule="auto"/>
        <w:ind w:left="1134"/>
        <w:jc w:val="both"/>
        <w:rPr>
          <w:rFonts w:eastAsia="Times New Roman" w:cs="Tahoma"/>
          <w:sz w:val="24"/>
          <w:szCs w:val="24"/>
        </w:rPr>
      </w:pPr>
    </w:p>
    <w:p w14:paraId="3D0177E0" w14:textId="77777777" w:rsidR="005B1E8B" w:rsidRPr="005B1E8B" w:rsidRDefault="005B1E8B" w:rsidP="005B1E8B">
      <w:pPr>
        <w:spacing w:after="0" w:line="240" w:lineRule="auto"/>
        <w:jc w:val="both"/>
        <w:rPr>
          <w:rFonts w:eastAsia="Times New Roman" w:cs="Tahoma"/>
          <w:b/>
          <w:sz w:val="24"/>
          <w:szCs w:val="24"/>
        </w:rPr>
      </w:pPr>
      <w:r w:rsidRPr="005B1E8B">
        <w:rPr>
          <w:rFonts w:eastAsia="Times New Roman" w:cs="Tahoma"/>
          <w:b/>
          <w:sz w:val="24"/>
          <w:szCs w:val="24"/>
        </w:rPr>
        <w:t>Other</w:t>
      </w:r>
    </w:p>
    <w:p w14:paraId="7C609354" w14:textId="77777777" w:rsidR="005B1E8B" w:rsidRPr="005B1E8B" w:rsidRDefault="005B1E8B" w:rsidP="005B1E8B">
      <w:pPr>
        <w:pStyle w:val="ListParagraph"/>
        <w:numPr>
          <w:ilvl w:val="0"/>
          <w:numId w:val="6"/>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Have a commitment to collaboration and co-operative working where </w:t>
      </w:r>
      <w:proofErr w:type="gramStart"/>
      <w:r w:rsidRPr="005B1E8B">
        <w:rPr>
          <w:rFonts w:eastAsia="Times New Roman" w:cs="Tahoma"/>
          <w:sz w:val="24"/>
          <w:szCs w:val="24"/>
        </w:rPr>
        <w:t>appropriate;</w:t>
      </w:r>
      <w:proofErr w:type="gramEnd"/>
    </w:p>
    <w:p w14:paraId="2000FE3F" w14:textId="77777777" w:rsidR="005B1E8B" w:rsidRPr="005B1E8B" w:rsidRDefault="005B1E8B" w:rsidP="005B1E8B">
      <w:pPr>
        <w:pStyle w:val="ListParagraph"/>
        <w:numPr>
          <w:ilvl w:val="0"/>
          <w:numId w:val="6"/>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Provide cover by supervising and teaching any pupils, whose teacher is </w:t>
      </w:r>
      <w:proofErr w:type="gramStart"/>
      <w:r w:rsidRPr="005B1E8B">
        <w:rPr>
          <w:rFonts w:eastAsia="Times New Roman" w:cs="Tahoma"/>
          <w:sz w:val="24"/>
          <w:szCs w:val="24"/>
        </w:rPr>
        <w:t>unavailable;</w:t>
      </w:r>
      <w:proofErr w:type="gramEnd"/>
    </w:p>
    <w:p w14:paraId="61266CC2" w14:textId="77777777" w:rsidR="005B1E8B" w:rsidRPr="005B1E8B" w:rsidRDefault="005B1E8B" w:rsidP="005B1E8B">
      <w:pPr>
        <w:pStyle w:val="ListParagraph"/>
        <w:numPr>
          <w:ilvl w:val="0"/>
          <w:numId w:val="6"/>
        </w:numPr>
        <w:spacing w:after="0" w:line="240" w:lineRule="auto"/>
        <w:ind w:left="1134" w:hanging="425"/>
        <w:jc w:val="both"/>
        <w:rPr>
          <w:rFonts w:eastAsia="Times New Roman" w:cs="Tahoma"/>
          <w:sz w:val="24"/>
          <w:szCs w:val="24"/>
        </w:rPr>
      </w:pPr>
      <w:r w:rsidRPr="005B1E8B">
        <w:rPr>
          <w:rFonts w:eastAsia="Times New Roman" w:cs="Tahoma"/>
          <w:sz w:val="24"/>
          <w:szCs w:val="24"/>
        </w:rPr>
        <w:t xml:space="preserve">Know and understand the relevant statutory and non-statutory curricula/frameworks, including those provided through the National Strategies, for their subjects/curriculum </w:t>
      </w:r>
      <w:proofErr w:type="gramStart"/>
      <w:r w:rsidRPr="005B1E8B">
        <w:rPr>
          <w:rFonts w:eastAsia="Times New Roman" w:cs="Tahoma"/>
          <w:sz w:val="24"/>
          <w:szCs w:val="24"/>
        </w:rPr>
        <w:t>areas;</w:t>
      </w:r>
      <w:proofErr w:type="gramEnd"/>
    </w:p>
    <w:p w14:paraId="1A273F52" w14:textId="77777777" w:rsidR="005B1E8B" w:rsidRPr="005B1E8B" w:rsidRDefault="005B1E8B" w:rsidP="005B1E8B">
      <w:pPr>
        <w:pStyle w:val="ListParagraph"/>
        <w:numPr>
          <w:ilvl w:val="0"/>
          <w:numId w:val="6"/>
        </w:numPr>
        <w:ind w:left="1134"/>
        <w:jc w:val="both"/>
        <w:rPr>
          <w:rFonts w:eastAsia="Times New Roman" w:cs="Tahoma"/>
          <w:sz w:val="24"/>
          <w:szCs w:val="24"/>
        </w:rPr>
      </w:pPr>
      <w:r w:rsidRPr="005B1E8B">
        <w:rPr>
          <w:rFonts w:eastAsia="Times New Roman" w:cs="Tahoma"/>
          <w:sz w:val="24"/>
          <w:szCs w:val="24"/>
        </w:rPr>
        <w:t xml:space="preserve">Engage actively with the annual performance management review process, in accordance with the school’s </w:t>
      </w:r>
      <w:proofErr w:type="gramStart"/>
      <w:r w:rsidRPr="005B1E8B">
        <w:rPr>
          <w:rFonts w:eastAsia="Times New Roman" w:cs="Tahoma"/>
          <w:sz w:val="24"/>
          <w:szCs w:val="24"/>
        </w:rPr>
        <w:t>policy;</w:t>
      </w:r>
      <w:proofErr w:type="gramEnd"/>
    </w:p>
    <w:p w14:paraId="6EB4F564" w14:textId="77777777" w:rsidR="005B1E8B" w:rsidRPr="005B1E8B" w:rsidRDefault="005B1E8B" w:rsidP="005B1E8B">
      <w:pPr>
        <w:pStyle w:val="ListParagraph"/>
        <w:numPr>
          <w:ilvl w:val="0"/>
          <w:numId w:val="6"/>
        </w:numPr>
        <w:ind w:left="1134"/>
        <w:jc w:val="both"/>
        <w:rPr>
          <w:rFonts w:eastAsia="Times New Roman" w:cs="Tahoma"/>
          <w:sz w:val="24"/>
          <w:szCs w:val="24"/>
        </w:rPr>
      </w:pPr>
      <w:r w:rsidRPr="005B1E8B">
        <w:rPr>
          <w:rFonts w:eastAsia="Times New Roman" w:cs="Tahoma"/>
          <w:sz w:val="24"/>
          <w:szCs w:val="24"/>
        </w:rPr>
        <w:t xml:space="preserve">Monitor and evaluate the curriculum offered and review appropriate planning, assessment, record keeping and reporting procedures, subject improvement plan, subject policy as and when </w:t>
      </w:r>
      <w:proofErr w:type="gramStart"/>
      <w:r w:rsidRPr="005B1E8B">
        <w:rPr>
          <w:rFonts w:eastAsia="Times New Roman" w:cs="Tahoma"/>
          <w:sz w:val="24"/>
          <w:szCs w:val="24"/>
        </w:rPr>
        <w:t>requested;</w:t>
      </w:r>
      <w:proofErr w:type="gramEnd"/>
    </w:p>
    <w:p w14:paraId="2F36FDE8" w14:textId="77777777" w:rsidR="005B1E8B" w:rsidRPr="005B1E8B" w:rsidRDefault="005B1E8B" w:rsidP="005B1E8B">
      <w:pPr>
        <w:pStyle w:val="ListParagraph"/>
        <w:numPr>
          <w:ilvl w:val="0"/>
          <w:numId w:val="6"/>
        </w:numPr>
        <w:ind w:left="1134"/>
        <w:jc w:val="both"/>
        <w:rPr>
          <w:rFonts w:eastAsia="Times New Roman" w:cs="Tahoma"/>
          <w:sz w:val="24"/>
          <w:szCs w:val="24"/>
        </w:rPr>
      </w:pPr>
      <w:r w:rsidRPr="005B1E8B">
        <w:rPr>
          <w:rFonts w:eastAsia="Times New Roman" w:cs="Tahoma"/>
          <w:sz w:val="24"/>
          <w:szCs w:val="24"/>
        </w:rPr>
        <w:t xml:space="preserve">Participate in any relevant meetings/professional development opportunities at the school, which relate to the learners, curriculum or organisation of the school including pastoral arrangements and </w:t>
      </w:r>
      <w:proofErr w:type="gramStart"/>
      <w:r w:rsidRPr="005B1E8B">
        <w:rPr>
          <w:rFonts w:eastAsia="Times New Roman" w:cs="Tahoma"/>
          <w:sz w:val="24"/>
          <w:szCs w:val="24"/>
        </w:rPr>
        <w:t>assemblies;</w:t>
      </w:r>
      <w:proofErr w:type="gramEnd"/>
    </w:p>
    <w:p w14:paraId="6BB77B6E" w14:textId="77777777" w:rsidR="005B1E8B" w:rsidRPr="005B1E8B" w:rsidRDefault="005B1E8B" w:rsidP="005B1E8B">
      <w:pPr>
        <w:pStyle w:val="ListParagraph"/>
        <w:numPr>
          <w:ilvl w:val="0"/>
          <w:numId w:val="6"/>
        </w:numPr>
        <w:ind w:left="1134"/>
        <w:jc w:val="both"/>
        <w:rPr>
          <w:rFonts w:eastAsia="Times New Roman" w:cs="Tahoma"/>
          <w:sz w:val="24"/>
          <w:szCs w:val="24"/>
        </w:rPr>
      </w:pPr>
      <w:r w:rsidRPr="005B1E8B">
        <w:rPr>
          <w:rFonts w:eastAsia="Times New Roman" w:cs="Tahoma"/>
          <w:sz w:val="24"/>
          <w:szCs w:val="24"/>
        </w:rPr>
        <w:t>Perform any reasonable duties as requested by the Headteacher or member of the Senior Leadership Team.</w:t>
      </w:r>
    </w:p>
    <w:p w14:paraId="7907161B" w14:textId="77777777" w:rsidR="005B1E8B" w:rsidRPr="005B1E8B" w:rsidRDefault="005B1E8B" w:rsidP="005B1E8B">
      <w:pPr>
        <w:spacing w:after="0" w:line="240" w:lineRule="auto"/>
        <w:rPr>
          <w:rFonts w:eastAsia="Times New Roman" w:cs="Tahoma"/>
          <w:b/>
          <w:sz w:val="24"/>
          <w:szCs w:val="24"/>
          <w:lang w:eastAsia="en-GB"/>
        </w:rPr>
      </w:pPr>
    </w:p>
    <w:p w14:paraId="1FE8006C" w14:textId="77777777" w:rsidR="005B1E8B" w:rsidRPr="005B1E8B" w:rsidRDefault="005B1E8B" w:rsidP="005B1E8B">
      <w:pPr>
        <w:spacing w:after="0" w:line="240" w:lineRule="auto"/>
        <w:rPr>
          <w:rFonts w:eastAsia="Times New Roman" w:cs="Tahoma"/>
          <w:b/>
          <w:sz w:val="24"/>
          <w:szCs w:val="24"/>
          <w:lang w:eastAsia="en-GB"/>
        </w:rPr>
      </w:pPr>
    </w:p>
    <w:p w14:paraId="2264F764" w14:textId="77777777" w:rsidR="005B1E8B" w:rsidRPr="005B1E8B" w:rsidRDefault="005B1E8B" w:rsidP="005B1E8B">
      <w:pPr>
        <w:spacing w:after="0" w:line="240" w:lineRule="auto"/>
        <w:rPr>
          <w:rFonts w:eastAsia="Times New Roman" w:cs="Tahoma"/>
          <w:b/>
          <w:sz w:val="24"/>
          <w:szCs w:val="24"/>
          <w:lang w:eastAsia="en-GB"/>
        </w:rPr>
      </w:pPr>
      <w:r w:rsidRPr="005B1E8B">
        <w:rPr>
          <w:rFonts w:eastAsia="Times New Roman" w:cs="Tahoma"/>
          <w:b/>
          <w:sz w:val="24"/>
          <w:szCs w:val="24"/>
          <w:lang w:eastAsia="en-GB"/>
        </w:rPr>
        <w:t>Working Time</w:t>
      </w:r>
    </w:p>
    <w:p w14:paraId="16738E19" w14:textId="77777777" w:rsidR="005B1E8B" w:rsidRPr="005B1E8B" w:rsidRDefault="005B1E8B" w:rsidP="005B1E8B">
      <w:pPr>
        <w:pStyle w:val="ListParagraph"/>
        <w:numPr>
          <w:ilvl w:val="0"/>
          <w:numId w:val="4"/>
        </w:numPr>
        <w:spacing w:after="0" w:line="240" w:lineRule="auto"/>
        <w:ind w:left="1134" w:hanging="425"/>
        <w:jc w:val="both"/>
        <w:rPr>
          <w:rFonts w:eastAsia="Times New Roman" w:cs="Tahoma"/>
          <w:sz w:val="24"/>
          <w:szCs w:val="24"/>
          <w:lang w:eastAsia="en-GB"/>
        </w:rPr>
      </w:pPr>
      <w:r w:rsidRPr="005B1E8B">
        <w:rPr>
          <w:rFonts w:eastAsia="Times New Roman" w:cs="Tahoma"/>
          <w:sz w:val="24"/>
          <w:szCs w:val="24"/>
          <w:lang w:eastAsia="en-GB"/>
        </w:rPr>
        <w:lastRenderedPageBreak/>
        <w:t xml:space="preserve">Teachers are required to work 195 days in any one academic year, of which 190 days shall be with </w:t>
      </w:r>
      <w:proofErr w:type="gramStart"/>
      <w:r w:rsidRPr="005B1E8B">
        <w:rPr>
          <w:rFonts w:eastAsia="Times New Roman" w:cs="Tahoma"/>
          <w:sz w:val="24"/>
          <w:szCs w:val="24"/>
          <w:lang w:eastAsia="en-GB"/>
        </w:rPr>
        <w:t>pupils;</w:t>
      </w:r>
      <w:proofErr w:type="gramEnd"/>
    </w:p>
    <w:p w14:paraId="6A1F1598" w14:textId="77777777" w:rsidR="005B1E8B" w:rsidRPr="005B1E8B" w:rsidRDefault="005B1E8B" w:rsidP="005B1E8B">
      <w:pPr>
        <w:pStyle w:val="ListParagraph"/>
        <w:numPr>
          <w:ilvl w:val="0"/>
          <w:numId w:val="4"/>
        </w:numPr>
        <w:spacing w:after="0" w:line="240" w:lineRule="auto"/>
        <w:ind w:left="1134" w:hanging="425"/>
        <w:jc w:val="both"/>
        <w:rPr>
          <w:rFonts w:eastAsia="Times New Roman" w:cs="Tahoma"/>
          <w:sz w:val="24"/>
          <w:szCs w:val="24"/>
          <w:lang w:eastAsia="en-GB"/>
        </w:rPr>
      </w:pPr>
      <w:r w:rsidRPr="005B1E8B">
        <w:rPr>
          <w:rFonts w:eastAsia="Times New Roman" w:cs="Tahoma"/>
          <w:sz w:val="24"/>
          <w:szCs w:val="24"/>
          <w:lang w:eastAsia="en-GB"/>
        </w:rPr>
        <w:t>Working hours are 8.30am – 4</w:t>
      </w:r>
      <w:r w:rsidR="00DC1CD7">
        <w:rPr>
          <w:rFonts w:eastAsia="Times New Roman" w:cs="Tahoma"/>
          <w:sz w:val="24"/>
          <w:szCs w:val="24"/>
          <w:lang w:eastAsia="en-GB"/>
        </w:rPr>
        <w:t>.0</w:t>
      </w:r>
      <w:r w:rsidRPr="005B1E8B">
        <w:rPr>
          <w:rFonts w:eastAsia="Times New Roman" w:cs="Tahoma"/>
          <w:sz w:val="24"/>
          <w:szCs w:val="24"/>
          <w:lang w:eastAsia="en-GB"/>
        </w:rPr>
        <w:t>0pm.</w:t>
      </w:r>
    </w:p>
    <w:p w14:paraId="458C511E" w14:textId="77777777" w:rsidR="005B1E8B" w:rsidRPr="005B1E8B" w:rsidRDefault="005B1E8B" w:rsidP="005B1E8B">
      <w:pPr>
        <w:spacing w:after="0" w:line="240" w:lineRule="auto"/>
        <w:rPr>
          <w:rFonts w:eastAsia="Times New Roman" w:cs="Times New Roman"/>
          <w:sz w:val="24"/>
          <w:szCs w:val="24"/>
          <w:lang w:eastAsia="en-GB"/>
        </w:rPr>
      </w:pPr>
    </w:p>
    <w:p w14:paraId="3310D121" w14:textId="77777777" w:rsidR="005B1E8B" w:rsidRPr="005B1E8B" w:rsidRDefault="005B1E8B" w:rsidP="005B1E8B">
      <w:pPr>
        <w:spacing w:after="0" w:line="240" w:lineRule="auto"/>
        <w:rPr>
          <w:rFonts w:eastAsia="Times New Roman" w:cs="Times New Roman"/>
          <w:sz w:val="24"/>
          <w:szCs w:val="24"/>
          <w:lang w:eastAsia="en-GB"/>
        </w:rPr>
      </w:pPr>
    </w:p>
    <w:p w14:paraId="2733A1AD" w14:textId="77777777" w:rsidR="005B1E8B" w:rsidRPr="005B1E8B" w:rsidRDefault="005B1E8B" w:rsidP="005B1E8B">
      <w:pPr>
        <w:spacing w:after="0" w:line="240" w:lineRule="auto"/>
        <w:rPr>
          <w:rFonts w:eastAsia="Times New Roman" w:cs="Tahoma"/>
          <w:b/>
          <w:sz w:val="24"/>
          <w:szCs w:val="24"/>
          <w:lang w:eastAsia="en-GB"/>
        </w:rPr>
      </w:pPr>
      <w:r w:rsidRPr="005B1E8B">
        <w:rPr>
          <w:rFonts w:eastAsia="Times New Roman" w:cs="Tahoma"/>
          <w:b/>
          <w:sz w:val="24"/>
          <w:szCs w:val="24"/>
          <w:lang w:eastAsia="en-GB"/>
        </w:rPr>
        <w:t xml:space="preserve">Essential </w:t>
      </w:r>
    </w:p>
    <w:p w14:paraId="02CE36A7" w14:textId="77777777" w:rsidR="005B1E8B" w:rsidRPr="005B1E8B" w:rsidRDefault="005B1E8B" w:rsidP="005B1E8B">
      <w:pPr>
        <w:pStyle w:val="ListParagraph"/>
        <w:numPr>
          <w:ilvl w:val="0"/>
          <w:numId w:val="8"/>
        </w:numPr>
        <w:ind w:left="1134"/>
        <w:rPr>
          <w:rFonts w:eastAsia="Times New Roman" w:cs="Tahoma"/>
          <w:sz w:val="24"/>
          <w:szCs w:val="24"/>
          <w:lang w:eastAsia="en-GB"/>
        </w:rPr>
      </w:pPr>
      <w:r w:rsidRPr="005B1E8B">
        <w:rPr>
          <w:rFonts w:eastAsia="Times New Roman" w:cs="Tahoma"/>
          <w:sz w:val="24"/>
          <w:szCs w:val="24"/>
          <w:lang w:eastAsia="en-GB"/>
        </w:rPr>
        <w:t xml:space="preserve">A deeply held conviction that every child can achieve and reach their </w:t>
      </w:r>
      <w:proofErr w:type="gramStart"/>
      <w:r w:rsidRPr="005B1E8B">
        <w:rPr>
          <w:rFonts w:eastAsia="Times New Roman" w:cs="Tahoma"/>
          <w:sz w:val="24"/>
          <w:szCs w:val="24"/>
          <w:lang w:eastAsia="en-GB"/>
        </w:rPr>
        <w:t>potential;</w:t>
      </w:r>
      <w:proofErr w:type="gramEnd"/>
    </w:p>
    <w:p w14:paraId="3C135F1D" w14:textId="77777777" w:rsidR="005B1E8B" w:rsidRPr="005B1E8B" w:rsidRDefault="005B1E8B" w:rsidP="005B1E8B">
      <w:pPr>
        <w:pStyle w:val="ListParagraph"/>
        <w:numPr>
          <w:ilvl w:val="0"/>
          <w:numId w:val="8"/>
        </w:numPr>
        <w:ind w:left="1134"/>
        <w:rPr>
          <w:rFonts w:eastAsia="Times New Roman" w:cs="Tahoma"/>
          <w:sz w:val="24"/>
          <w:szCs w:val="24"/>
          <w:lang w:eastAsia="en-GB"/>
        </w:rPr>
      </w:pPr>
      <w:r w:rsidRPr="005B1E8B">
        <w:rPr>
          <w:rFonts w:eastAsia="Times New Roman" w:cs="Tahoma"/>
          <w:sz w:val="24"/>
          <w:szCs w:val="24"/>
          <w:lang w:eastAsia="en-GB"/>
        </w:rPr>
        <w:t xml:space="preserve">The belief that all children deserve a life of choice and </w:t>
      </w:r>
      <w:proofErr w:type="gramStart"/>
      <w:r w:rsidRPr="005B1E8B">
        <w:rPr>
          <w:rFonts w:eastAsia="Times New Roman" w:cs="Tahoma"/>
          <w:sz w:val="24"/>
          <w:szCs w:val="24"/>
          <w:lang w:eastAsia="en-GB"/>
        </w:rPr>
        <w:t>opportunity;</w:t>
      </w:r>
      <w:proofErr w:type="gramEnd"/>
    </w:p>
    <w:p w14:paraId="4E34A916" w14:textId="77777777" w:rsidR="005B1E8B" w:rsidRPr="005B1E8B" w:rsidRDefault="005B1E8B" w:rsidP="005B1E8B">
      <w:pPr>
        <w:pStyle w:val="ListParagraph"/>
        <w:numPr>
          <w:ilvl w:val="0"/>
          <w:numId w:val="8"/>
        </w:numPr>
        <w:ind w:left="1134"/>
        <w:rPr>
          <w:rFonts w:eastAsia="Times New Roman" w:cs="Tahoma"/>
          <w:sz w:val="24"/>
          <w:szCs w:val="24"/>
          <w:lang w:eastAsia="en-GB"/>
        </w:rPr>
      </w:pPr>
      <w:r w:rsidRPr="005B1E8B">
        <w:rPr>
          <w:rFonts w:eastAsia="Times New Roman" w:cs="Tahoma"/>
          <w:sz w:val="24"/>
          <w:szCs w:val="24"/>
          <w:lang w:eastAsia="en-GB"/>
        </w:rPr>
        <w:t xml:space="preserve">Ability to be adaptable in a fast-paced extremely </w:t>
      </w:r>
      <w:proofErr w:type="gramStart"/>
      <w:r w:rsidRPr="005B1E8B">
        <w:rPr>
          <w:rFonts w:eastAsia="Times New Roman" w:cs="Tahoma"/>
          <w:sz w:val="24"/>
          <w:szCs w:val="24"/>
          <w:lang w:eastAsia="en-GB"/>
        </w:rPr>
        <w:t>environment;</w:t>
      </w:r>
      <w:proofErr w:type="gramEnd"/>
    </w:p>
    <w:p w14:paraId="5547A1C2" w14:textId="77777777" w:rsidR="005B1E8B" w:rsidRPr="005B1E8B" w:rsidRDefault="005B1E8B" w:rsidP="005B1E8B">
      <w:pPr>
        <w:pStyle w:val="ListParagraph"/>
        <w:numPr>
          <w:ilvl w:val="0"/>
          <w:numId w:val="8"/>
        </w:numPr>
        <w:ind w:left="1134"/>
        <w:rPr>
          <w:rFonts w:eastAsia="Times New Roman" w:cs="Tahoma"/>
          <w:sz w:val="24"/>
          <w:szCs w:val="24"/>
          <w:lang w:eastAsia="en-GB"/>
        </w:rPr>
      </w:pPr>
      <w:r w:rsidRPr="005B1E8B">
        <w:rPr>
          <w:rFonts w:eastAsia="Times New Roman" w:cs="Tahoma"/>
          <w:sz w:val="24"/>
          <w:szCs w:val="24"/>
          <w:lang w:eastAsia="en-GB"/>
        </w:rPr>
        <w:t xml:space="preserve">Commitment to the safeguarding and welfare of all </w:t>
      </w:r>
      <w:proofErr w:type="gramStart"/>
      <w:r w:rsidRPr="005B1E8B">
        <w:rPr>
          <w:rFonts w:eastAsia="Times New Roman" w:cs="Tahoma"/>
          <w:sz w:val="24"/>
          <w:szCs w:val="24"/>
          <w:lang w:eastAsia="en-GB"/>
        </w:rPr>
        <w:t>children;</w:t>
      </w:r>
      <w:proofErr w:type="gramEnd"/>
    </w:p>
    <w:p w14:paraId="3815777A" w14:textId="77777777" w:rsidR="005B1E8B" w:rsidRPr="005B1E8B" w:rsidRDefault="005B1E8B" w:rsidP="005B1E8B">
      <w:pPr>
        <w:pStyle w:val="ListParagraph"/>
        <w:numPr>
          <w:ilvl w:val="0"/>
          <w:numId w:val="8"/>
        </w:numPr>
        <w:ind w:left="1134"/>
        <w:rPr>
          <w:rFonts w:eastAsia="Times New Roman" w:cs="Tahoma"/>
          <w:sz w:val="24"/>
          <w:szCs w:val="24"/>
          <w:lang w:eastAsia="en-GB"/>
        </w:rPr>
      </w:pPr>
      <w:r w:rsidRPr="005B1E8B">
        <w:rPr>
          <w:rFonts w:eastAsia="Times New Roman" w:cs="Tahoma"/>
          <w:sz w:val="24"/>
          <w:szCs w:val="24"/>
          <w:lang w:eastAsia="en-GB"/>
        </w:rPr>
        <w:t xml:space="preserve">Excellent classroom </w:t>
      </w:r>
      <w:proofErr w:type="gramStart"/>
      <w:r w:rsidRPr="005B1E8B">
        <w:rPr>
          <w:rFonts w:eastAsia="Times New Roman" w:cs="Tahoma"/>
          <w:sz w:val="24"/>
          <w:szCs w:val="24"/>
          <w:lang w:eastAsia="en-GB"/>
        </w:rPr>
        <w:t>practitioner;</w:t>
      </w:r>
      <w:proofErr w:type="gramEnd"/>
    </w:p>
    <w:p w14:paraId="2A9561A8" w14:textId="77777777" w:rsidR="005B1E8B" w:rsidRPr="005B1E8B" w:rsidRDefault="005B1E8B" w:rsidP="005B1E8B">
      <w:pPr>
        <w:pStyle w:val="ListParagraph"/>
        <w:numPr>
          <w:ilvl w:val="0"/>
          <w:numId w:val="8"/>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Excellent team </w:t>
      </w:r>
      <w:proofErr w:type="gramStart"/>
      <w:r w:rsidRPr="005B1E8B">
        <w:rPr>
          <w:rFonts w:eastAsia="Times New Roman" w:cs="Tahoma"/>
          <w:sz w:val="24"/>
          <w:szCs w:val="24"/>
          <w:lang w:eastAsia="en-GB"/>
        </w:rPr>
        <w:t>player;</w:t>
      </w:r>
      <w:proofErr w:type="gramEnd"/>
    </w:p>
    <w:p w14:paraId="3FD037CF" w14:textId="77777777" w:rsidR="005B1E8B" w:rsidRPr="005B1E8B" w:rsidRDefault="005B1E8B" w:rsidP="005B1E8B">
      <w:pPr>
        <w:pStyle w:val="ListParagraph"/>
        <w:numPr>
          <w:ilvl w:val="0"/>
          <w:numId w:val="8"/>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Ability to work successfully with pupils with challenging </w:t>
      </w:r>
      <w:proofErr w:type="gramStart"/>
      <w:r w:rsidRPr="005B1E8B">
        <w:rPr>
          <w:rFonts w:eastAsia="Times New Roman" w:cs="Tahoma"/>
          <w:sz w:val="24"/>
          <w:szCs w:val="24"/>
          <w:lang w:eastAsia="en-GB"/>
        </w:rPr>
        <w:t>behaviour;</w:t>
      </w:r>
      <w:proofErr w:type="gramEnd"/>
    </w:p>
    <w:p w14:paraId="31F9C882" w14:textId="77777777" w:rsidR="005B1E8B" w:rsidRPr="005B1E8B" w:rsidRDefault="005B1E8B" w:rsidP="005B1E8B">
      <w:pPr>
        <w:pStyle w:val="ListParagraph"/>
        <w:numPr>
          <w:ilvl w:val="0"/>
          <w:numId w:val="8"/>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High expectations of </w:t>
      </w:r>
      <w:proofErr w:type="gramStart"/>
      <w:r w:rsidRPr="005B1E8B">
        <w:rPr>
          <w:rFonts w:eastAsia="Times New Roman" w:cs="Tahoma"/>
          <w:sz w:val="24"/>
          <w:szCs w:val="24"/>
          <w:lang w:eastAsia="en-GB"/>
        </w:rPr>
        <w:t>others;</w:t>
      </w:r>
      <w:proofErr w:type="gramEnd"/>
    </w:p>
    <w:p w14:paraId="568DE191" w14:textId="77777777" w:rsidR="005B1E8B" w:rsidRPr="005B1E8B" w:rsidRDefault="005B1E8B" w:rsidP="005B1E8B">
      <w:pPr>
        <w:pStyle w:val="ListParagraph"/>
        <w:numPr>
          <w:ilvl w:val="0"/>
          <w:numId w:val="8"/>
        </w:numPr>
        <w:spacing w:after="0" w:line="240" w:lineRule="auto"/>
        <w:ind w:left="1134"/>
        <w:rPr>
          <w:rFonts w:eastAsia="Times New Roman" w:cs="Tahoma"/>
          <w:sz w:val="24"/>
          <w:szCs w:val="24"/>
          <w:lang w:eastAsia="en-GB"/>
        </w:rPr>
      </w:pPr>
      <w:proofErr w:type="gramStart"/>
      <w:r w:rsidRPr="005B1E8B">
        <w:rPr>
          <w:rFonts w:eastAsia="Times New Roman" w:cs="Tahoma"/>
          <w:sz w:val="24"/>
          <w:szCs w:val="24"/>
          <w:lang w:eastAsia="en-GB"/>
        </w:rPr>
        <w:t>Resilience;</w:t>
      </w:r>
      <w:proofErr w:type="gramEnd"/>
    </w:p>
    <w:p w14:paraId="1C135650" w14:textId="77777777" w:rsidR="005B1E8B" w:rsidRPr="005B1E8B" w:rsidRDefault="005B1E8B" w:rsidP="005B1E8B">
      <w:pPr>
        <w:pStyle w:val="ListParagraph"/>
        <w:numPr>
          <w:ilvl w:val="0"/>
          <w:numId w:val="8"/>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Ability to work on own </w:t>
      </w:r>
      <w:proofErr w:type="gramStart"/>
      <w:r w:rsidRPr="005B1E8B">
        <w:rPr>
          <w:rFonts w:eastAsia="Times New Roman" w:cs="Tahoma"/>
          <w:sz w:val="24"/>
          <w:szCs w:val="24"/>
          <w:lang w:eastAsia="en-GB"/>
        </w:rPr>
        <w:t>initiative;</w:t>
      </w:r>
      <w:proofErr w:type="gramEnd"/>
    </w:p>
    <w:p w14:paraId="2CE2FE59" w14:textId="77777777" w:rsidR="00EB10DA" w:rsidRDefault="005B1E8B" w:rsidP="005B1E8B">
      <w:pPr>
        <w:pStyle w:val="ListParagraph"/>
        <w:numPr>
          <w:ilvl w:val="0"/>
          <w:numId w:val="8"/>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Willing to undertake training.</w:t>
      </w:r>
    </w:p>
    <w:p w14:paraId="1B447A85" w14:textId="77777777" w:rsidR="005B1E8B" w:rsidRDefault="00EB10DA" w:rsidP="005B1E8B">
      <w:pPr>
        <w:pStyle w:val="ListParagraph"/>
        <w:numPr>
          <w:ilvl w:val="0"/>
          <w:numId w:val="8"/>
        </w:numPr>
        <w:spacing w:after="0" w:line="240" w:lineRule="auto"/>
        <w:ind w:left="1134"/>
        <w:rPr>
          <w:rFonts w:eastAsia="Times New Roman" w:cs="Tahoma"/>
          <w:sz w:val="24"/>
          <w:szCs w:val="24"/>
          <w:lang w:eastAsia="en-GB"/>
        </w:rPr>
      </w:pPr>
      <w:r>
        <w:rPr>
          <w:rFonts w:eastAsia="Times New Roman" w:cs="Tahoma"/>
          <w:sz w:val="24"/>
          <w:szCs w:val="24"/>
          <w:lang w:eastAsia="en-GB"/>
        </w:rPr>
        <w:t>Experience in SEMH/ASD</w:t>
      </w:r>
      <w:r w:rsidR="005B1E8B" w:rsidRPr="005B1E8B">
        <w:rPr>
          <w:rFonts w:eastAsia="Times New Roman" w:cs="Tahoma"/>
          <w:sz w:val="24"/>
          <w:szCs w:val="24"/>
          <w:lang w:eastAsia="en-GB"/>
        </w:rPr>
        <w:t xml:space="preserve"> </w:t>
      </w:r>
    </w:p>
    <w:p w14:paraId="2FF17408" w14:textId="61F70F00" w:rsidR="00B70974" w:rsidRPr="000B70CD" w:rsidRDefault="000B70CD" w:rsidP="000B70CD">
      <w:pPr>
        <w:pStyle w:val="ListParagraph"/>
        <w:spacing w:after="0" w:line="240" w:lineRule="auto"/>
        <w:rPr>
          <w:rFonts w:eastAsia="Times New Roman" w:cs="Tahoma"/>
          <w:sz w:val="24"/>
          <w:szCs w:val="24"/>
          <w:lang w:eastAsia="en-GB"/>
        </w:rPr>
      </w:pPr>
      <w:r>
        <w:rPr>
          <w:rFonts w:eastAsia="Times New Roman" w:cs="Tahoma"/>
          <w:sz w:val="24"/>
          <w:szCs w:val="24"/>
          <w:lang w:eastAsia="en-GB"/>
        </w:rPr>
        <w:t xml:space="preserve">        </w:t>
      </w:r>
      <w:r w:rsidRPr="000B70CD">
        <w:rPr>
          <w:rFonts w:eastAsia="Times New Roman" w:cs="Tahoma"/>
          <w:sz w:val="24"/>
          <w:szCs w:val="24"/>
          <w:lang w:eastAsia="en-GB"/>
        </w:rPr>
        <w:t xml:space="preserve">Qualified to degree level with QTS and </w:t>
      </w:r>
      <w:proofErr w:type="gramStart"/>
      <w:r w:rsidRPr="000B70CD">
        <w:rPr>
          <w:rFonts w:eastAsia="Times New Roman" w:cs="Tahoma"/>
          <w:sz w:val="24"/>
          <w:szCs w:val="24"/>
          <w:lang w:eastAsia="en-GB"/>
        </w:rPr>
        <w:t>above;</w:t>
      </w:r>
      <w:proofErr w:type="gramEnd"/>
    </w:p>
    <w:p w14:paraId="2D1D0028" w14:textId="77777777" w:rsidR="005B1E8B" w:rsidRPr="005B1E8B" w:rsidRDefault="005B1E8B" w:rsidP="005B1E8B">
      <w:pPr>
        <w:spacing w:after="0" w:line="240" w:lineRule="auto"/>
        <w:rPr>
          <w:rFonts w:eastAsia="Times New Roman" w:cs="Tahoma"/>
          <w:sz w:val="24"/>
          <w:szCs w:val="24"/>
          <w:lang w:eastAsia="en-GB"/>
        </w:rPr>
      </w:pPr>
      <w:r w:rsidRPr="005B1E8B">
        <w:rPr>
          <w:rFonts w:eastAsia="Times New Roman" w:cs="Tahoma"/>
          <w:sz w:val="24"/>
          <w:szCs w:val="24"/>
          <w:lang w:eastAsia="en-GB"/>
        </w:rPr>
        <w:tab/>
      </w:r>
    </w:p>
    <w:p w14:paraId="4C9BCF14" w14:textId="77777777" w:rsidR="005B1E8B" w:rsidRPr="005B1E8B" w:rsidRDefault="005B1E8B" w:rsidP="005B1E8B">
      <w:pPr>
        <w:spacing w:after="0" w:line="240" w:lineRule="auto"/>
        <w:rPr>
          <w:rFonts w:eastAsia="Times New Roman" w:cs="Tahoma"/>
          <w:b/>
          <w:sz w:val="24"/>
          <w:szCs w:val="24"/>
          <w:lang w:eastAsia="en-GB"/>
        </w:rPr>
      </w:pPr>
    </w:p>
    <w:p w14:paraId="10641639" w14:textId="77777777" w:rsidR="005B1E8B" w:rsidRPr="005B1E8B" w:rsidRDefault="005B1E8B" w:rsidP="005B1E8B">
      <w:pPr>
        <w:spacing w:after="0" w:line="240" w:lineRule="auto"/>
        <w:rPr>
          <w:rFonts w:eastAsia="Times New Roman" w:cs="Tahoma"/>
          <w:b/>
          <w:sz w:val="24"/>
          <w:szCs w:val="24"/>
          <w:lang w:eastAsia="en-GB"/>
        </w:rPr>
      </w:pPr>
      <w:r w:rsidRPr="005B1E8B">
        <w:rPr>
          <w:rFonts w:eastAsia="Times New Roman" w:cs="Tahoma"/>
          <w:b/>
          <w:sz w:val="24"/>
          <w:szCs w:val="24"/>
          <w:lang w:eastAsia="en-GB"/>
        </w:rPr>
        <w:t>Desirable</w:t>
      </w:r>
    </w:p>
    <w:p w14:paraId="4798D450"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Experience of working with young people from challenging </w:t>
      </w:r>
      <w:proofErr w:type="gramStart"/>
      <w:r w:rsidRPr="005B1E8B">
        <w:rPr>
          <w:rFonts w:eastAsia="Times New Roman" w:cs="Tahoma"/>
          <w:sz w:val="24"/>
          <w:szCs w:val="24"/>
          <w:lang w:eastAsia="en-GB"/>
        </w:rPr>
        <w:t>backgrounds;</w:t>
      </w:r>
      <w:proofErr w:type="gramEnd"/>
    </w:p>
    <w:p w14:paraId="4D15DB80"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Evidence of continually improving the outcomes of </w:t>
      </w:r>
      <w:proofErr w:type="gramStart"/>
      <w:r w:rsidRPr="005B1E8B">
        <w:rPr>
          <w:rFonts w:eastAsia="Times New Roman" w:cs="Tahoma"/>
          <w:sz w:val="24"/>
          <w:szCs w:val="24"/>
          <w:lang w:eastAsia="en-GB"/>
        </w:rPr>
        <w:t>pupils;</w:t>
      </w:r>
      <w:proofErr w:type="gramEnd"/>
    </w:p>
    <w:p w14:paraId="5A92A08E"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The courage and conviction to make a </w:t>
      </w:r>
      <w:proofErr w:type="gramStart"/>
      <w:r w:rsidRPr="005B1E8B">
        <w:rPr>
          <w:rFonts w:eastAsia="Times New Roman" w:cs="Tahoma"/>
          <w:sz w:val="24"/>
          <w:szCs w:val="24"/>
          <w:lang w:eastAsia="en-GB"/>
        </w:rPr>
        <w:t>difference;</w:t>
      </w:r>
      <w:proofErr w:type="gramEnd"/>
    </w:p>
    <w:p w14:paraId="4626465F"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The ability to listen and communicate </w:t>
      </w:r>
      <w:proofErr w:type="gramStart"/>
      <w:r w:rsidRPr="005B1E8B">
        <w:rPr>
          <w:rFonts w:eastAsia="Times New Roman" w:cs="Tahoma"/>
          <w:sz w:val="24"/>
          <w:szCs w:val="24"/>
          <w:lang w:eastAsia="en-GB"/>
        </w:rPr>
        <w:t>effectively;</w:t>
      </w:r>
      <w:proofErr w:type="gramEnd"/>
    </w:p>
    <w:p w14:paraId="45667BBC"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Constant deep reflection which leads to personal growth and better pupil </w:t>
      </w:r>
      <w:proofErr w:type="gramStart"/>
      <w:r w:rsidRPr="005B1E8B">
        <w:rPr>
          <w:rFonts w:eastAsia="Times New Roman" w:cs="Tahoma"/>
          <w:sz w:val="24"/>
          <w:szCs w:val="24"/>
          <w:lang w:eastAsia="en-GB"/>
        </w:rPr>
        <w:t>outcomes;</w:t>
      </w:r>
      <w:proofErr w:type="gramEnd"/>
    </w:p>
    <w:p w14:paraId="07A5B13E"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Sustain energy, optimism and motivation in the face of pressure and </w:t>
      </w:r>
      <w:proofErr w:type="gramStart"/>
      <w:r w:rsidRPr="005B1E8B">
        <w:rPr>
          <w:rFonts w:eastAsia="Times New Roman" w:cs="Tahoma"/>
          <w:sz w:val="24"/>
          <w:szCs w:val="24"/>
          <w:lang w:eastAsia="en-GB"/>
        </w:rPr>
        <w:t>setbacks;</w:t>
      </w:r>
      <w:proofErr w:type="gramEnd"/>
    </w:p>
    <w:p w14:paraId="7A8D581C"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Stay calm in difficult situations and maintain clarity of </w:t>
      </w:r>
      <w:proofErr w:type="gramStart"/>
      <w:r w:rsidRPr="005B1E8B">
        <w:rPr>
          <w:rFonts w:eastAsia="Times New Roman" w:cs="Tahoma"/>
          <w:sz w:val="24"/>
          <w:szCs w:val="24"/>
          <w:lang w:eastAsia="en-GB"/>
        </w:rPr>
        <w:t>vision;</w:t>
      </w:r>
      <w:proofErr w:type="gramEnd"/>
    </w:p>
    <w:p w14:paraId="1B7A1A0B"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Support the team and be aware of others’ levels of resilience in different </w:t>
      </w:r>
      <w:proofErr w:type="gramStart"/>
      <w:r w:rsidRPr="005B1E8B">
        <w:rPr>
          <w:rFonts w:eastAsia="Times New Roman" w:cs="Tahoma"/>
          <w:sz w:val="24"/>
          <w:szCs w:val="24"/>
          <w:lang w:eastAsia="en-GB"/>
        </w:rPr>
        <w:t>situations;</w:t>
      </w:r>
      <w:proofErr w:type="gramEnd"/>
      <w:r w:rsidRPr="005B1E8B">
        <w:rPr>
          <w:rFonts w:eastAsia="Times New Roman" w:cs="Tahoma"/>
          <w:sz w:val="24"/>
          <w:szCs w:val="24"/>
          <w:lang w:eastAsia="en-GB"/>
        </w:rPr>
        <w:t xml:space="preserve"> </w:t>
      </w:r>
    </w:p>
    <w:p w14:paraId="3645D2D1"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Driving </w:t>
      </w:r>
      <w:proofErr w:type="gramStart"/>
      <w:r w:rsidRPr="005B1E8B">
        <w:rPr>
          <w:rFonts w:eastAsia="Times New Roman" w:cs="Tahoma"/>
          <w:sz w:val="24"/>
          <w:szCs w:val="24"/>
          <w:lang w:eastAsia="en-GB"/>
        </w:rPr>
        <w:t>Licence;</w:t>
      </w:r>
      <w:proofErr w:type="gramEnd"/>
    </w:p>
    <w:p w14:paraId="2FB565F5"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 xml:space="preserve">Commitment to on-going improvement and </w:t>
      </w:r>
      <w:proofErr w:type="gramStart"/>
      <w:r w:rsidRPr="005B1E8B">
        <w:rPr>
          <w:rFonts w:eastAsia="Times New Roman" w:cs="Tahoma"/>
          <w:sz w:val="24"/>
          <w:szCs w:val="24"/>
          <w:lang w:eastAsia="en-GB"/>
        </w:rPr>
        <w:t>learning;</w:t>
      </w:r>
      <w:proofErr w:type="gramEnd"/>
    </w:p>
    <w:p w14:paraId="5D152D29" w14:textId="77777777" w:rsidR="005B1E8B" w:rsidRPr="005B1E8B" w:rsidRDefault="005B1E8B" w:rsidP="005B1E8B">
      <w:pPr>
        <w:pStyle w:val="ListParagraph"/>
        <w:numPr>
          <w:ilvl w:val="0"/>
          <w:numId w:val="7"/>
        </w:numPr>
        <w:spacing w:after="0" w:line="240" w:lineRule="auto"/>
        <w:ind w:left="1134"/>
        <w:rPr>
          <w:rFonts w:eastAsia="Times New Roman" w:cs="Tahoma"/>
          <w:sz w:val="24"/>
          <w:szCs w:val="24"/>
          <w:lang w:eastAsia="en-GB"/>
        </w:rPr>
      </w:pPr>
      <w:r w:rsidRPr="005B1E8B">
        <w:rPr>
          <w:rFonts w:eastAsia="Times New Roman" w:cs="Tahoma"/>
          <w:sz w:val="24"/>
          <w:szCs w:val="24"/>
          <w:lang w:eastAsia="en-GB"/>
        </w:rPr>
        <w:t>Evidence of ability to plan strategically.</w:t>
      </w:r>
    </w:p>
    <w:p w14:paraId="107270D6" w14:textId="77777777" w:rsidR="005B1E8B" w:rsidRPr="008749F3" w:rsidRDefault="005B1E8B" w:rsidP="005B1E8B">
      <w:pPr>
        <w:spacing w:after="0" w:line="240" w:lineRule="auto"/>
        <w:jc w:val="both"/>
        <w:rPr>
          <w:rFonts w:ascii="Tahoma" w:eastAsia="Times New Roman" w:hAnsi="Tahoma" w:cs="Tahoma"/>
          <w:bCs/>
          <w:sz w:val="24"/>
          <w:szCs w:val="24"/>
        </w:rPr>
      </w:pPr>
    </w:p>
    <w:p w14:paraId="115F8DA6" w14:textId="77777777" w:rsidR="005B1E8B" w:rsidRPr="00AA46BF" w:rsidRDefault="005B1E8B" w:rsidP="005B1E8B">
      <w:pPr>
        <w:spacing w:after="0" w:line="240" w:lineRule="auto"/>
        <w:rPr>
          <w:rFonts w:ascii="Eras Medium ITC" w:eastAsia="Times New Roman" w:hAnsi="Eras Medium ITC" w:cs="Arial"/>
          <w:sz w:val="32"/>
          <w:szCs w:val="24"/>
        </w:rPr>
      </w:pPr>
    </w:p>
    <w:p w14:paraId="19C9CCDC" w14:textId="77777777" w:rsidR="005B1E8B" w:rsidRDefault="005B1E8B" w:rsidP="005B1E8B"/>
    <w:p w14:paraId="6DC4C632" w14:textId="77777777" w:rsidR="00AF05DF" w:rsidRDefault="00AF05DF"/>
    <w:sectPr w:rsidR="00AF0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06F1"/>
    <w:multiLevelType w:val="multilevel"/>
    <w:tmpl w:val="AFDE76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E0766FB"/>
    <w:multiLevelType w:val="hybridMultilevel"/>
    <w:tmpl w:val="DF08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92829"/>
    <w:multiLevelType w:val="hybridMultilevel"/>
    <w:tmpl w:val="E6A8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74720"/>
    <w:multiLevelType w:val="hybridMultilevel"/>
    <w:tmpl w:val="D914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31A64"/>
    <w:multiLevelType w:val="hybridMultilevel"/>
    <w:tmpl w:val="664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5645E"/>
    <w:multiLevelType w:val="hybridMultilevel"/>
    <w:tmpl w:val="5DD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42D6E"/>
    <w:multiLevelType w:val="hybridMultilevel"/>
    <w:tmpl w:val="2FA65B46"/>
    <w:lvl w:ilvl="0" w:tplc="333E2858">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03C1001"/>
    <w:multiLevelType w:val="hybridMultilevel"/>
    <w:tmpl w:val="0D38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935601">
    <w:abstractNumId w:val="6"/>
  </w:num>
  <w:num w:numId="2" w16cid:durableId="295258082">
    <w:abstractNumId w:val="3"/>
  </w:num>
  <w:num w:numId="3" w16cid:durableId="1909261021">
    <w:abstractNumId w:val="0"/>
  </w:num>
  <w:num w:numId="4" w16cid:durableId="1706521928">
    <w:abstractNumId w:val="5"/>
  </w:num>
  <w:num w:numId="5" w16cid:durableId="1714308643">
    <w:abstractNumId w:val="7"/>
  </w:num>
  <w:num w:numId="6" w16cid:durableId="1562864733">
    <w:abstractNumId w:val="2"/>
  </w:num>
  <w:num w:numId="7" w16cid:durableId="213468742">
    <w:abstractNumId w:val="1"/>
  </w:num>
  <w:num w:numId="8" w16cid:durableId="892616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8B"/>
    <w:rsid w:val="000B70CD"/>
    <w:rsid w:val="0029246E"/>
    <w:rsid w:val="004D0FF7"/>
    <w:rsid w:val="005B1E8B"/>
    <w:rsid w:val="00725B7C"/>
    <w:rsid w:val="00AB7382"/>
    <w:rsid w:val="00AF05DF"/>
    <w:rsid w:val="00B70974"/>
    <w:rsid w:val="00DC1CD7"/>
    <w:rsid w:val="00E44287"/>
    <w:rsid w:val="00EB1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E856"/>
  <w15:docId w15:val="{E3948BBE-6E40-48E5-A732-FD4414D5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E8B"/>
    <w:pPr>
      <w:ind w:left="720"/>
      <w:contextualSpacing/>
    </w:pPr>
  </w:style>
  <w:style w:type="paragraph" w:styleId="BalloonText">
    <w:name w:val="Balloon Text"/>
    <w:basedOn w:val="Normal"/>
    <w:link w:val="BalloonTextChar"/>
    <w:uiPriority w:val="99"/>
    <w:semiHidden/>
    <w:unhideWhenUsed/>
    <w:rsid w:val="005B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Joyce</dc:creator>
  <cp:lastModifiedBy>Deborah Knowles</cp:lastModifiedBy>
  <cp:revision>2</cp:revision>
  <dcterms:created xsi:type="dcterms:W3CDTF">2024-11-27T09:37:00Z</dcterms:created>
  <dcterms:modified xsi:type="dcterms:W3CDTF">2024-11-27T09:37:00Z</dcterms:modified>
</cp:coreProperties>
</file>