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B3F5A" w14:textId="77777777" w:rsidR="0077768A" w:rsidRDefault="0077768A" w:rsidP="00F1273C">
      <w:pPr>
        <w:pStyle w:val="PlainText"/>
        <w:rPr>
          <w:b/>
          <w:bCs/>
        </w:rPr>
      </w:pPr>
      <w:r>
        <w:rPr>
          <w:b/>
          <w:bCs/>
          <w:noProof/>
        </w:rPr>
        <w:drawing>
          <wp:inline distT="0" distB="0" distL="0" distR="0" wp14:anchorId="0CB77499" wp14:editId="23BD4072">
            <wp:extent cx="1638300" cy="520700"/>
            <wp:effectExtent l="0" t="0" r="0" b="0"/>
            <wp:docPr id="462838448" name="Picture 1" descr="\\dionysus\EducationUsers\Gemma.Mann\My Documents\The Wenlock School\Admin\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709609" descr="\\dionysus\EducationUsers\Gemma.Mann\My Documents\The Wenlock School\Admin\Logo\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520700"/>
                    </a:xfrm>
                    <a:prstGeom prst="rect">
                      <a:avLst/>
                    </a:prstGeom>
                    <a:noFill/>
                    <a:ln>
                      <a:noFill/>
                    </a:ln>
                  </pic:spPr>
                </pic:pic>
              </a:graphicData>
            </a:graphic>
          </wp:inline>
        </w:drawing>
      </w:r>
    </w:p>
    <w:p w14:paraId="016A4766" w14:textId="77777777" w:rsidR="0077768A" w:rsidRDefault="0077768A" w:rsidP="00F1273C">
      <w:pPr>
        <w:pStyle w:val="PlainText"/>
        <w:rPr>
          <w:b/>
          <w:bCs/>
        </w:rPr>
      </w:pPr>
    </w:p>
    <w:p w14:paraId="6541D684" w14:textId="77777777" w:rsidR="00004578" w:rsidRPr="007D0965" w:rsidRDefault="00004578" w:rsidP="00F1273C">
      <w:pPr>
        <w:pStyle w:val="PlainText"/>
        <w:rPr>
          <w:rFonts w:ascii="Arial" w:hAnsi="Arial" w:cs="Arial"/>
          <w:b/>
          <w:bCs/>
        </w:rPr>
      </w:pPr>
      <w:r w:rsidRPr="007D0965">
        <w:rPr>
          <w:rFonts w:ascii="Arial" w:hAnsi="Arial" w:cs="Arial"/>
          <w:b/>
          <w:bCs/>
        </w:rPr>
        <w:t xml:space="preserve">The Wenlock School </w:t>
      </w:r>
    </w:p>
    <w:p w14:paraId="29CF6437" w14:textId="77777777" w:rsidR="00004578" w:rsidRPr="007D0965" w:rsidRDefault="00004578" w:rsidP="00F1273C">
      <w:pPr>
        <w:pStyle w:val="PlainText"/>
        <w:rPr>
          <w:rFonts w:ascii="Arial" w:hAnsi="Arial" w:cs="Arial"/>
          <w:b/>
          <w:bCs/>
        </w:rPr>
      </w:pPr>
    </w:p>
    <w:p w14:paraId="14446441" w14:textId="77777777" w:rsidR="00F1273C" w:rsidRPr="007D0965" w:rsidRDefault="00004578" w:rsidP="00004578">
      <w:pPr>
        <w:pStyle w:val="PlainText"/>
        <w:rPr>
          <w:rFonts w:ascii="Arial" w:hAnsi="Arial" w:cs="Arial"/>
          <w:b/>
          <w:bCs/>
        </w:rPr>
      </w:pPr>
      <w:r w:rsidRPr="007D0965">
        <w:rPr>
          <w:rFonts w:ascii="Arial" w:hAnsi="Arial" w:cs="Arial"/>
          <w:b/>
          <w:bCs/>
        </w:rPr>
        <w:t xml:space="preserve">JOB DESCRIPTION:                                    </w:t>
      </w:r>
      <w:r w:rsidR="007D0965">
        <w:rPr>
          <w:rFonts w:ascii="Arial" w:hAnsi="Arial" w:cs="Arial"/>
          <w:b/>
          <w:bCs/>
        </w:rPr>
        <w:t xml:space="preserve"> </w:t>
      </w:r>
      <w:r w:rsidR="002F6EAA">
        <w:rPr>
          <w:rFonts w:ascii="Arial" w:hAnsi="Arial" w:cs="Arial"/>
          <w:b/>
          <w:bCs/>
        </w:rPr>
        <w:t>Assistant</w:t>
      </w:r>
      <w:r w:rsidRPr="007D0965">
        <w:rPr>
          <w:rFonts w:ascii="Arial" w:hAnsi="Arial" w:cs="Arial"/>
          <w:b/>
          <w:bCs/>
        </w:rPr>
        <w:t xml:space="preserve"> Headteacher (</w:t>
      </w:r>
      <w:r w:rsidR="002F6EAA">
        <w:rPr>
          <w:rFonts w:ascii="Arial" w:hAnsi="Arial" w:cs="Arial"/>
          <w:b/>
          <w:bCs/>
        </w:rPr>
        <w:t>SEND &amp; Inclusion</w:t>
      </w:r>
      <w:r w:rsidRPr="007D0965">
        <w:rPr>
          <w:rFonts w:ascii="Arial" w:hAnsi="Arial" w:cs="Arial"/>
          <w:b/>
          <w:bCs/>
        </w:rPr>
        <w:t>)</w:t>
      </w:r>
    </w:p>
    <w:p w14:paraId="1EC6D606" w14:textId="77777777" w:rsidR="00F1273C" w:rsidRPr="007D0965" w:rsidRDefault="00F1273C" w:rsidP="00F1273C">
      <w:pPr>
        <w:pStyle w:val="PlainText"/>
        <w:rPr>
          <w:rFonts w:ascii="Arial" w:hAnsi="Arial" w:cs="Arial"/>
        </w:rPr>
      </w:pPr>
    </w:p>
    <w:p w14:paraId="4D0D77CD" w14:textId="77777777" w:rsidR="00F1273C" w:rsidRDefault="00004578" w:rsidP="00F1273C">
      <w:pPr>
        <w:pStyle w:val="PlainText"/>
        <w:rPr>
          <w:rFonts w:ascii="Arial" w:hAnsi="Arial" w:cs="Arial"/>
          <w:b/>
          <w:bCs/>
        </w:rPr>
      </w:pPr>
      <w:r w:rsidRPr="007D0965">
        <w:rPr>
          <w:rFonts w:ascii="Arial" w:hAnsi="Arial" w:cs="Arial"/>
          <w:b/>
          <w:bCs/>
        </w:rPr>
        <w:t>Reports To:                                                   Head</w:t>
      </w:r>
      <w:r w:rsidR="002F6EAA">
        <w:rPr>
          <w:rFonts w:ascii="Arial" w:hAnsi="Arial" w:cs="Arial"/>
          <w:b/>
          <w:bCs/>
        </w:rPr>
        <w:t xml:space="preserve"> of School </w:t>
      </w:r>
    </w:p>
    <w:p w14:paraId="18B9C23A" w14:textId="77777777" w:rsidR="002F6EAA" w:rsidRDefault="002F6EAA" w:rsidP="00F1273C">
      <w:pPr>
        <w:pStyle w:val="PlainText"/>
        <w:rPr>
          <w:rFonts w:ascii="Arial" w:hAnsi="Arial" w:cs="Arial"/>
          <w:b/>
          <w:bCs/>
        </w:rPr>
      </w:pPr>
    </w:p>
    <w:p w14:paraId="295CDAE0" w14:textId="35EB6CE4" w:rsidR="002F6EAA" w:rsidRPr="007D0965" w:rsidRDefault="002F6EAA" w:rsidP="00F1273C">
      <w:pPr>
        <w:pStyle w:val="PlainText"/>
        <w:rPr>
          <w:rFonts w:ascii="Arial" w:hAnsi="Arial" w:cs="Arial"/>
          <w:b/>
          <w:bCs/>
        </w:rPr>
      </w:pPr>
    </w:p>
    <w:p w14:paraId="6A4598DE" w14:textId="77777777" w:rsidR="002F6EAA" w:rsidRPr="00CC1B6E" w:rsidRDefault="002F6EAA" w:rsidP="002F6EAA">
      <w:pPr>
        <w:autoSpaceDE w:val="0"/>
        <w:autoSpaceDN w:val="0"/>
        <w:adjustRightInd w:val="0"/>
        <w:spacing w:after="0" w:line="240" w:lineRule="auto"/>
        <w:rPr>
          <w:rFonts w:ascii="Arial" w:eastAsia="Times" w:hAnsi="Arial" w:cs="Arial"/>
          <w:kern w:val="0"/>
          <w14:ligatures w14:val="none"/>
        </w:rPr>
      </w:pPr>
    </w:p>
    <w:p w14:paraId="0B066028" w14:textId="77777777" w:rsidR="002F6EAA" w:rsidRPr="002F6EAA" w:rsidRDefault="002F6EAA" w:rsidP="002F6EAA">
      <w:pPr>
        <w:autoSpaceDE w:val="0"/>
        <w:autoSpaceDN w:val="0"/>
        <w:adjustRightInd w:val="0"/>
        <w:spacing w:after="0" w:line="240" w:lineRule="auto"/>
        <w:rPr>
          <w:rFonts w:ascii="Arial" w:eastAsia="Times New Roman" w:hAnsi="Arial" w:cs="Arial"/>
          <w:kern w:val="0"/>
          <w:lang w:val="en-US"/>
          <w14:ligatures w14:val="none"/>
        </w:rPr>
      </w:pPr>
      <w:r w:rsidRPr="002F6EAA">
        <w:rPr>
          <w:rFonts w:ascii="Arial" w:eastAsia="Times New Roman" w:hAnsi="Arial" w:cs="Arial"/>
          <w:kern w:val="0"/>
          <w:lang w:val="en-US"/>
          <w14:ligatures w14:val="none"/>
        </w:rPr>
        <w:t xml:space="preserve">The post holder will be expected to network and liaise across the range of external stakeholders including local authority health, social care and education networks and external providers, agencies and organisations to ensure a consistency of approach regarding standards, support, transition and </w:t>
      </w:r>
      <w:r w:rsidRPr="00CC1B6E">
        <w:rPr>
          <w:rFonts w:ascii="Arial" w:eastAsia="Times New Roman" w:hAnsi="Arial" w:cs="Arial"/>
          <w:kern w:val="0"/>
          <w:lang w:val="en-US"/>
          <w14:ligatures w14:val="none"/>
        </w:rPr>
        <w:t>high-quality</w:t>
      </w:r>
      <w:r w:rsidRPr="002F6EAA">
        <w:rPr>
          <w:rFonts w:ascii="Arial" w:eastAsia="Times New Roman" w:hAnsi="Arial" w:cs="Arial"/>
          <w:kern w:val="0"/>
          <w:lang w:val="en-US"/>
          <w14:ligatures w14:val="none"/>
        </w:rPr>
        <w:t xml:space="preserve"> education and care.</w:t>
      </w:r>
    </w:p>
    <w:p w14:paraId="0EA39A67" w14:textId="77777777" w:rsidR="002F6EAA" w:rsidRPr="002F6EAA" w:rsidRDefault="002F6EAA" w:rsidP="002F6EAA">
      <w:pPr>
        <w:autoSpaceDE w:val="0"/>
        <w:autoSpaceDN w:val="0"/>
        <w:adjustRightInd w:val="0"/>
        <w:spacing w:after="0" w:line="240" w:lineRule="auto"/>
        <w:ind w:left="2160" w:hanging="2160"/>
        <w:rPr>
          <w:rFonts w:ascii="Arial" w:eastAsia="Times" w:hAnsi="Arial" w:cs="Arial"/>
          <w:kern w:val="0"/>
          <w14:ligatures w14:val="none"/>
        </w:rPr>
      </w:pPr>
    </w:p>
    <w:p w14:paraId="356719EA" w14:textId="77777777" w:rsidR="002F6EAA" w:rsidRPr="00CC1B6E" w:rsidRDefault="002F6EAA" w:rsidP="002F6EAA">
      <w:pPr>
        <w:autoSpaceDE w:val="0"/>
        <w:autoSpaceDN w:val="0"/>
        <w:adjustRightInd w:val="0"/>
        <w:spacing w:after="0" w:line="240" w:lineRule="auto"/>
        <w:ind w:left="2880" w:hanging="2880"/>
        <w:rPr>
          <w:rFonts w:ascii="Arial" w:eastAsia="Times New Roman" w:hAnsi="Arial" w:cs="Arial"/>
          <w:b/>
          <w:kern w:val="0"/>
          <w:lang w:val="en-US"/>
          <w14:ligatures w14:val="none"/>
        </w:rPr>
      </w:pPr>
      <w:r w:rsidRPr="002F6EAA">
        <w:rPr>
          <w:rFonts w:ascii="Arial" w:eastAsia="Times New Roman" w:hAnsi="Arial" w:cs="Arial"/>
          <w:b/>
          <w:kern w:val="0"/>
          <w:lang w:val="en-US"/>
          <w14:ligatures w14:val="none"/>
        </w:rPr>
        <w:t>Status of Post:</w:t>
      </w:r>
    </w:p>
    <w:p w14:paraId="4F59FE33" w14:textId="77777777" w:rsidR="002F6EAA" w:rsidRPr="00CC1B6E" w:rsidRDefault="002F6EAA" w:rsidP="002F6EAA">
      <w:pPr>
        <w:autoSpaceDE w:val="0"/>
        <w:autoSpaceDN w:val="0"/>
        <w:adjustRightInd w:val="0"/>
        <w:spacing w:after="0" w:line="240" w:lineRule="auto"/>
        <w:ind w:left="2880" w:hanging="2880"/>
        <w:rPr>
          <w:rFonts w:ascii="Arial" w:eastAsia="Times New Roman" w:hAnsi="Arial" w:cs="Arial"/>
          <w:b/>
          <w:kern w:val="0"/>
          <w:lang w:val="en-US"/>
          <w14:ligatures w14:val="none"/>
        </w:rPr>
      </w:pPr>
    </w:p>
    <w:p w14:paraId="4A79BC59" w14:textId="77777777" w:rsidR="002F6EAA" w:rsidRPr="00CC1B6E" w:rsidRDefault="002F6EAA" w:rsidP="002F6EAA">
      <w:pPr>
        <w:autoSpaceDE w:val="0"/>
        <w:autoSpaceDN w:val="0"/>
        <w:adjustRightInd w:val="0"/>
        <w:spacing w:after="0" w:line="240" w:lineRule="auto"/>
        <w:ind w:left="2880" w:hanging="2880"/>
        <w:rPr>
          <w:rFonts w:ascii="Arial" w:eastAsia="Times New Roman" w:hAnsi="Arial" w:cs="Arial"/>
          <w:kern w:val="0"/>
          <w:lang w:val="en-US"/>
          <w14:ligatures w14:val="none"/>
        </w:rPr>
      </w:pPr>
      <w:r w:rsidRPr="002F6EAA">
        <w:rPr>
          <w:rFonts w:ascii="Arial" w:eastAsia="Times New Roman" w:hAnsi="Arial" w:cs="Arial"/>
          <w:kern w:val="0"/>
          <w:lang w:val="en-US"/>
          <w14:ligatures w14:val="none"/>
        </w:rPr>
        <w:t>This is a senior post within the school’s staffing structure which carries with it membership</w:t>
      </w:r>
      <w:r w:rsidRPr="00CC1B6E">
        <w:rPr>
          <w:rFonts w:ascii="Arial" w:eastAsia="Times New Roman" w:hAnsi="Arial" w:cs="Arial"/>
          <w:kern w:val="0"/>
          <w:lang w:val="en-US"/>
          <w14:ligatures w14:val="none"/>
        </w:rPr>
        <w:t xml:space="preserve"> </w:t>
      </w:r>
    </w:p>
    <w:p w14:paraId="3B3B89A9" w14:textId="77777777" w:rsidR="002F6EAA" w:rsidRPr="002F6EAA" w:rsidRDefault="002F6EAA" w:rsidP="002F6EAA">
      <w:pPr>
        <w:autoSpaceDE w:val="0"/>
        <w:autoSpaceDN w:val="0"/>
        <w:adjustRightInd w:val="0"/>
        <w:spacing w:after="0" w:line="240" w:lineRule="auto"/>
        <w:ind w:left="2880" w:hanging="2880"/>
        <w:rPr>
          <w:rFonts w:ascii="Arial" w:eastAsia="Times New Roman" w:hAnsi="Arial" w:cs="Arial"/>
          <w:kern w:val="0"/>
          <w:lang w:val="en-US"/>
          <w14:ligatures w14:val="none"/>
        </w:rPr>
      </w:pPr>
      <w:r w:rsidRPr="002F6EAA">
        <w:rPr>
          <w:rFonts w:ascii="Arial" w:eastAsia="Times New Roman" w:hAnsi="Arial" w:cs="Arial"/>
          <w:kern w:val="0"/>
          <w:lang w:val="en-US"/>
          <w14:ligatures w14:val="none"/>
        </w:rPr>
        <w:t xml:space="preserve">of the Senior Leadership Team (SLT). </w:t>
      </w:r>
    </w:p>
    <w:p w14:paraId="761CDE60" w14:textId="77777777" w:rsidR="002F6EAA" w:rsidRPr="002F6EAA" w:rsidRDefault="002F6EAA" w:rsidP="002F6EAA">
      <w:pPr>
        <w:autoSpaceDE w:val="0"/>
        <w:autoSpaceDN w:val="0"/>
        <w:adjustRightInd w:val="0"/>
        <w:spacing w:after="0" w:line="240" w:lineRule="auto"/>
        <w:ind w:left="2160" w:hanging="2160"/>
        <w:rPr>
          <w:rFonts w:ascii="Arial" w:eastAsia="Times New Roman" w:hAnsi="Arial" w:cs="Arial"/>
          <w:b/>
          <w:kern w:val="0"/>
          <w:lang w:val="en-US"/>
          <w14:ligatures w14:val="none"/>
        </w:rPr>
      </w:pPr>
    </w:p>
    <w:p w14:paraId="4C8BFBBD" w14:textId="77777777" w:rsidR="002F6EAA" w:rsidRPr="00CC1B6E" w:rsidRDefault="002F6EAA" w:rsidP="002F6EAA">
      <w:pPr>
        <w:autoSpaceDE w:val="0"/>
        <w:autoSpaceDN w:val="0"/>
        <w:adjustRightInd w:val="0"/>
        <w:spacing w:after="0" w:line="240" w:lineRule="auto"/>
        <w:ind w:left="2160" w:hanging="2160"/>
        <w:rPr>
          <w:rFonts w:ascii="Arial" w:eastAsia="Times" w:hAnsi="Arial" w:cs="Arial"/>
          <w:kern w:val="0"/>
          <w:lang w:val="en-US"/>
          <w14:ligatures w14:val="none"/>
        </w:rPr>
      </w:pPr>
      <w:r w:rsidRPr="002F6EAA">
        <w:rPr>
          <w:rFonts w:ascii="Arial" w:eastAsia="Times" w:hAnsi="Arial" w:cs="Arial"/>
          <w:b/>
          <w:kern w:val="0"/>
          <w:lang w:val="en-US"/>
          <w14:ligatures w14:val="none"/>
        </w:rPr>
        <w:t>Review and Amendment:</w:t>
      </w:r>
      <w:r w:rsidRPr="002F6EAA">
        <w:rPr>
          <w:rFonts w:ascii="Arial" w:eastAsia="Times" w:hAnsi="Arial" w:cs="Arial"/>
          <w:kern w:val="0"/>
          <w:lang w:val="en-US"/>
          <w14:ligatures w14:val="none"/>
        </w:rPr>
        <w:tab/>
      </w:r>
    </w:p>
    <w:p w14:paraId="31456D09" w14:textId="77777777" w:rsidR="002F6EAA" w:rsidRPr="00CC1B6E" w:rsidRDefault="002F6EAA" w:rsidP="002F6EAA">
      <w:pPr>
        <w:autoSpaceDE w:val="0"/>
        <w:autoSpaceDN w:val="0"/>
        <w:adjustRightInd w:val="0"/>
        <w:spacing w:after="0" w:line="240" w:lineRule="auto"/>
        <w:ind w:left="2160" w:hanging="2160"/>
        <w:rPr>
          <w:rFonts w:ascii="Arial" w:eastAsia="Times" w:hAnsi="Arial" w:cs="Arial"/>
          <w:kern w:val="0"/>
          <w14:ligatures w14:val="none"/>
        </w:rPr>
      </w:pPr>
      <w:r w:rsidRPr="002F6EAA">
        <w:rPr>
          <w:rFonts w:ascii="Arial" w:eastAsia="Times" w:hAnsi="Arial" w:cs="Arial"/>
          <w:kern w:val="0"/>
          <w14:ligatures w14:val="none"/>
        </w:rPr>
        <w:t>This job description will be reviewed annually and may be subject to modification and</w:t>
      </w:r>
      <w:r w:rsidRPr="00CC1B6E">
        <w:rPr>
          <w:rFonts w:ascii="Arial" w:eastAsia="Times" w:hAnsi="Arial" w:cs="Arial"/>
          <w:kern w:val="0"/>
          <w14:ligatures w14:val="none"/>
        </w:rPr>
        <w:t xml:space="preserve"> </w:t>
      </w:r>
    </w:p>
    <w:p w14:paraId="4F74B0E9" w14:textId="77777777" w:rsidR="002F6EAA" w:rsidRPr="002F6EAA" w:rsidRDefault="002F6EAA" w:rsidP="002F6EAA">
      <w:pPr>
        <w:autoSpaceDE w:val="0"/>
        <w:autoSpaceDN w:val="0"/>
        <w:adjustRightInd w:val="0"/>
        <w:spacing w:after="0" w:line="240" w:lineRule="auto"/>
        <w:ind w:left="2160" w:hanging="2160"/>
        <w:rPr>
          <w:rFonts w:ascii="Arial" w:eastAsia="Times" w:hAnsi="Arial" w:cs="Arial"/>
          <w:kern w:val="0"/>
          <w14:ligatures w14:val="none"/>
        </w:rPr>
      </w:pPr>
      <w:r w:rsidRPr="002F6EAA">
        <w:rPr>
          <w:rFonts w:ascii="Arial" w:eastAsia="Times" w:hAnsi="Arial" w:cs="Arial"/>
          <w:kern w:val="0"/>
          <w14:ligatures w14:val="none"/>
        </w:rPr>
        <w:t>amendment following consultation between the Head</w:t>
      </w:r>
      <w:r w:rsidRPr="00CC1B6E">
        <w:rPr>
          <w:rFonts w:ascii="Arial" w:eastAsia="Times" w:hAnsi="Arial" w:cs="Arial"/>
          <w:kern w:val="0"/>
          <w14:ligatures w14:val="none"/>
        </w:rPr>
        <w:t xml:space="preserve"> of School</w:t>
      </w:r>
      <w:r w:rsidRPr="002F6EAA">
        <w:rPr>
          <w:rFonts w:ascii="Arial" w:eastAsia="Times" w:hAnsi="Arial" w:cs="Arial"/>
          <w:kern w:val="0"/>
          <w14:ligatures w14:val="none"/>
        </w:rPr>
        <w:t xml:space="preserve"> and the post holder.</w:t>
      </w:r>
    </w:p>
    <w:p w14:paraId="4AB3AECA" w14:textId="77777777" w:rsidR="002F6EAA" w:rsidRPr="00CC1B6E" w:rsidRDefault="002F6EAA" w:rsidP="002F6EAA">
      <w:pPr>
        <w:rPr>
          <w:rFonts w:ascii="Arial" w:hAnsi="Arial" w:cs="Arial"/>
          <w:b/>
        </w:rPr>
      </w:pPr>
    </w:p>
    <w:p w14:paraId="6A45548C" w14:textId="77777777" w:rsidR="002F6EAA" w:rsidRPr="00CC1B6E" w:rsidRDefault="002F6EAA" w:rsidP="002F6EAA">
      <w:pPr>
        <w:rPr>
          <w:rFonts w:ascii="Arial" w:hAnsi="Arial" w:cs="Arial"/>
        </w:rPr>
      </w:pPr>
      <w:r w:rsidRPr="00CC1B6E">
        <w:rPr>
          <w:rFonts w:ascii="Arial" w:hAnsi="Arial" w:cs="Arial"/>
          <w:b/>
        </w:rPr>
        <w:t>Specific responsibilities for:</w:t>
      </w:r>
      <w:r w:rsidRPr="00CC1B6E">
        <w:rPr>
          <w:rFonts w:ascii="Arial" w:hAnsi="Arial" w:cs="Arial"/>
        </w:rPr>
        <w:t xml:space="preserve"> Role of SENCO,</w:t>
      </w:r>
      <w:r w:rsidR="00CC1B6E" w:rsidRPr="00CC1B6E">
        <w:rPr>
          <w:rFonts w:ascii="Arial" w:hAnsi="Arial" w:cs="Arial"/>
        </w:rPr>
        <w:t xml:space="preserve"> Designated Teacher,</w:t>
      </w:r>
      <w:r w:rsidRPr="00CC1B6E">
        <w:rPr>
          <w:rFonts w:ascii="Arial" w:hAnsi="Arial" w:cs="Arial"/>
        </w:rPr>
        <w:t xml:space="preserve"> liaising with clinical team, and oversight of</w:t>
      </w:r>
      <w:r w:rsidR="00CC1B6E" w:rsidRPr="00CC1B6E">
        <w:rPr>
          <w:rFonts w:ascii="Arial" w:hAnsi="Arial" w:cs="Arial"/>
        </w:rPr>
        <w:t xml:space="preserve"> educational provision. </w:t>
      </w:r>
    </w:p>
    <w:p w14:paraId="00C95E8C" w14:textId="77777777" w:rsidR="00CC1B6E" w:rsidRPr="00CC1B6E" w:rsidRDefault="00CC1B6E" w:rsidP="002F6EAA">
      <w:pPr>
        <w:pStyle w:val="1bodycopy10pt"/>
        <w:rPr>
          <w:rFonts w:eastAsia="Calibri" w:cs="Arial"/>
          <w:b/>
          <w:sz w:val="22"/>
          <w:szCs w:val="22"/>
        </w:rPr>
      </w:pPr>
    </w:p>
    <w:p w14:paraId="483CD29D" w14:textId="77777777" w:rsidR="002F6EAA" w:rsidRPr="00CC1B6E" w:rsidRDefault="002F6EAA" w:rsidP="002F6EAA">
      <w:pPr>
        <w:pStyle w:val="1bodycopy10pt"/>
        <w:rPr>
          <w:rFonts w:eastAsia="Calibri" w:cs="Arial"/>
          <w:b/>
          <w:sz w:val="22"/>
          <w:szCs w:val="22"/>
        </w:rPr>
      </w:pPr>
      <w:r w:rsidRPr="00CC1B6E">
        <w:rPr>
          <w:rFonts w:eastAsia="Calibri" w:cs="Arial"/>
          <w:b/>
          <w:sz w:val="22"/>
          <w:szCs w:val="22"/>
        </w:rPr>
        <w:t>Job Purpose:</w:t>
      </w:r>
    </w:p>
    <w:p w14:paraId="60689BE3" w14:textId="77777777" w:rsidR="002F6EAA" w:rsidRPr="00CC1B6E" w:rsidRDefault="002F6EAA" w:rsidP="002F6EAA">
      <w:pPr>
        <w:pStyle w:val="NoSpacing"/>
        <w:numPr>
          <w:ilvl w:val="0"/>
          <w:numId w:val="9"/>
        </w:numPr>
        <w:rPr>
          <w:rFonts w:ascii="Arial" w:hAnsi="Arial" w:cs="Arial"/>
        </w:rPr>
      </w:pPr>
      <w:r w:rsidRPr="00CC1B6E">
        <w:rPr>
          <w:rFonts w:ascii="Arial" w:hAnsi="Arial" w:cs="Arial"/>
        </w:rPr>
        <w:t>Support the Deputy Headteacher (DHT) in leading curriculum innovation and design appropriate for our cohorts and in line with the school vision</w:t>
      </w:r>
    </w:p>
    <w:p w14:paraId="28314A61" w14:textId="77777777" w:rsidR="002F6EAA" w:rsidRPr="00CC1B6E" w:rsidRDefault="002F6EAA" w:rsidP="002F6EAA">
      <w:pPr>
        <w:pStyle w:val="NoSpacing"/>
        <w:numPr>
          <w:ilvl w:val="0"/>
          <w:numId w:val="9"/>
        </w:numPr>
        <w:rPr>
          <w:rFonts w:ascii="Arial" w:hAnsi="Arial" w:cs="Arial"/>
        </w:rPr>
      </w:pPr>
      <w:r w:rsidRPr="00CC1B6E">
        <w:rPr>
          <w:rFonts w:ascii="Arial" w:hAnsi="Arial" w:cs="Arial"/>
        </w:rPr>
        <w:t>Support the DHT in leading on the effective implementation of the curriculum</w:t>
      </w:r>
    </w:p>
    <w:p w14:paraId="05FF28D5" w14:textId="77777777" w:rsidR="002F6EAA" w:rsidRPr="00CC1B6E" w:rsidRDefault="002F6EAA" w:rsidP="002F6EAA">
      <w:pPr>
        <w:pStyle w:val="NoSpacing"/>
        <w:numPr>
          <w:ilvl w:val="0"/>
          <w:numId w:val="9"/>
        </w:numPr>
        <w:rPr>
          <w:rFonts w:ascii="Arial" w:hAnsi="Arial" w:cs="Arial"/>
        </w:rPr>
      </w:pPr>
      <w:r w:rsidRPr="00CC1B6E">
        <w:rPr>
          <w:rFonts w:ascii="Arial" w:hAnsi="Arial" w:cs="Arial"/>
        </w:rPr>
        <w:t xml:space="preserve">Put provision in place to ensure that progress of pupils improves </w:t>
      </w:r>
    </w:p>
    <w:p w14:paraId="28CE32B2" w14:textId="77777777" w:rsidR="002F6EAA" w:rsidRPr="00CC1B6E" w:rsidRDefault="002F6EAA" w:rsidP="002F6EAA">
      <w:pPr>
        <w:pStyle w:val="NoSpacing"/>
        <w:numPr>
          <w:ilvl w:val="0"/>
          <w:numId w:val="9"/>
        </w:numPr>
        <w:rPr>
          <w:rFonts w:ascii="Arial" w:hAnsi="Arial" w:cs="Arial"/>
        </w:rPr>
      </w:pPr>
      <w:r w:rsidRPr="00CC1B6E">
        <w:rPr>
          <w:rFonts w:ascii="Arial" w:hAnsi="Arial" w:cs="Arial"/>
        </w:rPr>
        <w:t>Ensure that the school carries out its statutory responsibilities regarding all students with an EHCP</w:t>
      </w:r>
    </w:p>
    <w:p w14:paraId="097B9CCD" w14:textId="77777777" w:rsidR="002F6EAA" w:rsidRPr="00CC1B6E" w:rsidRDefault="002F6EAA" w:rsidP="002F6EAA">
      <w:pPr>
        <w:pStyle w:val="NoSpacing"/>
        <w:numPr>
          <w:ilvl w:val="0"/>
          <w:numId w:val="9"/>
        </w:numPr>
        <w:rPr>
          <w:rFonts w:ascii="Arial" w:hAnsi="Arial" w:cs="Arial"/>
        </w:rPr>
      </w:pPr>
      <w:r w:rsidRPr="00CC1B6E">
        <w:rPr>
          <w:rFonts w:ascii="Arial" w:hAnsi="Arial" w:cs="Arial"/>
        </w:rPr>
        <w:t xml:space="preserve">Ensure EHCP review meeting invites are sent to all relevant parties in good time (with support from </w:t>
      </w:r>
      <w:r w:rsidR="00CC1B6E">
        <w:rPr>
          <w:rFonts w:ascii="Arial" w:hAnsi="Arial" w:cs="Arial"/>
        </w:rPr>
        <w:t>the Assistant SENCO</w:t>
      </w:r>
      <w:r w:rsidRPr="00CC1B6E">
        <w:rPr>
          <w:rFonts w:ascii="Arial" w:hAnsi="Arial" w:cs="Arial"/>
        </w:rPr>
        <w:t xml:space="preserve">) </w:t>
      </w:r>
    </w:p>
    <w:p w14:paraId="663B188C" w14:textId="77777777" w:rsidR="002F6EAA" w:rsidRPr="00CC1B6E" w:rsidRDefault="002F6EAA" w:rsidP="002F6EAA">
      <w:pPr>
        <w:pStyle w:val="NoSpacing"/>
        <w:numPr>
          <w:ilvl w:val="0"/>
          <w:numId w:val="9"/>
        </w:numPr>
        <w:rPr>
          <w:rFonts w:ascii="Arial" w:hAnsi="Arial" w:cs="Arial"/>
        </w:rPr>
      </w:pPr>
      <w:r w:rsidRPr="00CC1B6E">
        <w:rPr>
          <w:rFonts w:ascii="Arial" w:hAnsi="Arial" w:cs="Arial"/>
        </w:rPr>
        <w:t>Ensure paperwork is completed for EHCP reviews</w:t>
      </w:r>
    </w:p>
    <w:p w14:paraId="042995EB" w14:textId="77777777" w:rsidR="002F6EAA" w:rsidRPr="00CC1B6E" w:rsidRDefault="002F6EAA" w:rsidP="002F6EAA">
      <w:pPr>
        <w:pStyle w:val="NoSpacing"/>
        <w:numPr>
          <w:ilvl w:val="0"/>
          <w:numId w:val="9"/>
        </w:numPr>
        <w:rPr>
          <w:rFonts w:ascii="Arial" w:hAnsi="Arial" w:cs="Arial"/>
        </w:rPr>
      </w:pPr>
      <w:r w:rsidRPr="00CC1B6E">
        <w:rPr>
          <w:rFonts w:ascii="Arial" w:hAnsi="Arial" w:cs="Arial"/>
        </w:rPr>
        <w:t>Chair EHCP Review Meetings</w:t>
      </w:r>
    </w:p>
    <w:p w14:paraId="4A6910CB" w14:textId="77777777" w:rsidR="002F6EAA" w:rsidRPr="00CC1B6E" w:rsidRDefault="002F6EAA" w:rsidP="002F6EAA">
      <w:pPr>
        <w:pStyle w:val="NoSpacing"/>
        <w:numPr>
          <w:ilvl w:val="0"/>
          <w:numId w:val="9"/>
        </w:numPr>
        <w:rPr>
          <w:rFonts w:ascii="Arial" w:hAnsi="Arial" w:cs="Arial"/>
        </w:rPr>
      </w:pPr>
      <w:r w:rsidRPr="00CC1B6E">
        <w:rPr>
          <w:rFonts w:ascii="Arial" w:hAnsi="Arial" w:cs="Arial"/>
        </w:rPr>
        <w:t>Support all staff in understanding the needs of SEN pupils</w:t>
      </w:r>
    </w:p>
    <w:p w14:paraId="3BB60CF8" w14:textId="77777777" w:rsidR="002F6EAA" w:rsidRPr="00CC1B6E" w:rsidRDefault="002F6EAA" w:rsidP="002F6EAA">
      <w:pPr>
        <w:pStyle w:val="NoSpacing"/>
        <w:numPr>
          <w:ilvl w:val="0"/>
          <w:numId w:val="9"/>
        </w:numPr>
        <w:rPr>
          <w:rFonts w:ascii="Arial" w:hAnsi="Arial" w:cs="Arial"/>
        </w:rPr>
      </w:pPr>
      <w:r w:rsidRPr="00CC1B6E">
        <w:rPr>
          <w:rFonts w:ascii="Arial" w:hAnsi="Arial" w:cs="Arial"/>
        </w:rPr>
        <w:t xml:space="preserve">Promote a culture and practices that enables all children and young people to access the curriculum </w:t>
      </w:r>
    </w:p>
    <w:p w14:paraId="521C5C09" w14:textId="77777777" w:rsidR="002F6EAA" w:rsidRPr="00CC1B6E" w:rsidRDefault="002F6EAA" w:rsidP="002F6EAA">
      <w:pPr>
        <w:pStyle w:val="NoSpacing"/>
        <w:numPr>
          <w:ilvl w:val="0"/>
          <w:numId w:val="9"/>
        </w:numPr>
        <w:rPr>
          <w:rFonts w:ascii="Arial" w:hAnsi="Arial" w:cs="Arial"/>
        </w:rPr>
      </w:pPr>
      <w:r w:rsidRPr="00CC1B6E">
        <w:rPr>
          <w:rFonts w:ascii="Arial" w:hAnsi="Arial" w:cs="Arial"/>
        </w:rPr>
        <w:t xml:space="preserve">Support DHT in monitoring progress of children and young people </w:t>
      </w:r>
    </w:p>
    <w:p w14:paraId="2503AC39" w14:textId="77777777" w:rsidR="002F6EAA" w:rsidRPr="00CC1B6E" w:rsidRDefault="002F6EAA" w:rsidP="002F6EAA">
      <w:pPr>
        <w:pStyle w:val="NoSpacing"/>
        <w:numPr>
          <w:ilvl w:val="0"/>
          <w:numId w:val="9"/>
        </w:numPr>
        <w:rPr>
          <w:rFonts w:ascii="Arial" w:hAnsi="Arial" w:cs="Arial"/>
        </w:rPr>
      </w:pPr>
      <w:r w:rsidRPr="00CC1B6E">
        <w:rPr>
          <w:rFonts w:ascii="Arial" w:hAnsi="Arial" w:cs="Arial"/>
        </w:rPr>
        <w:t>Establish and oversee Curriculum systems, processes and policies to ensure all children and young people can access the curriculum</w:t>
      </w:r>
    </w:p>
    <w:p w14:paraId="18F2D037" w14:textId="77777777" w:rsidR="002F6EAA" w:rsidRPr="00CC1B6E" w:rsidRDefault="002F6EAA" w:rsidP="002F6EAA">
      <w:pPr>
        <w:pStyle w:val="NoSpacing"/>
        <w:numPr>
          <w:ilvl w:val="0"/>
          <w:numId w:val="9"/>
        </w:numPr>
        <w:rPr>
          <w:rFonts w:ascii="Arial" w:hAnsi="Arial" w:cs="Arial"/>
        </w:rPr>
      </w:pPr>
      <w:r w:rsidRPr="00CC1B6E">
        <w:rPr>
          <w:rFonts w:ascii="Arial" w:hAnsi="Arial" w:cs="Arial"/>
        </w:rPr>
        <w:t>Monitoring progress towards the achievement of the school’s aims and objectives</w:t>
      </w:r>
    </w:p>
    <w:p w14:paraId="362A88BA" w14:textId="77777777" w:rsidR="002F6EAA" w:rsidRPr="00CC1B6E" w:rsidRDefault="002F6EAA" w:rsidP="002F6EAA">
      <w:pPr>
        <w:pStyle w:val="NoSpacing"/>
        <w:numPr>
          <w:ilvl w:val="0"/>
          <w:numId w:val="9"/>
        </w:numPr>
        <w:rPr>
          <w:rFonts w:ascii="Arial" w:hAnsi="Arial" w:cs="Arial"/>
        </w:rPr>
      </w:pPr>
      <w:r w:rsidRPr="00CC1B6E">
        <w:rPr>
          <w:rFonts w:ascii="Arial" w:hAnsi="Arial" w:cs="Arial"/>
        </w:rPr>
        <w:t>Work with the SLT, subject leads and teachers to ensure all pupils learning is of equal importance and that there are high and realistic expectations of pupils.</w:t>
      </w:r>
    </w:p>
    <w:p w14:paraId="18CC0AA2" w14:textId="77777777" w:rsidR="002F6EAA" w:rsidRDefault="002F6EAA" w:rsidP="00CC1B6E">
      <w:pPr>
        <w:pStyle w:val="NoSpacing"/>
        <w:ind w:left="360"/>
        <w:rPr>
          <w:rFonts w:ascii="Arial" w:hAnsi="Arial" w:cs="Arial"/>
        </w:rPr>
      </w:pPr>
    </w:p>
    <w:p w14:paraId="66C0B221" w14:textId="77777777" w:rsidR="00CC1B6E" w:rsidRPr="00CC1B6E" w:rsidRDefault="00CC1B6E" w:rsidP="00CC1B6E">
      <w:pPr>
        <w:pStyle w:val="NoSpacing"/>
        <w:ind w:left="360"/>
        <w:rPr>
          <w:rFonts w:ascii="Arial" w:hAnsi="Arial" w:cs="Arial"/>
        </w:rPr>
      </w:pPr>
    </w:p>
    <w:p w14:paraId="097E8E8F" w14:textId="77777777" w:rsidR="002F6EAA" w:rsidRPr="00CC1B6E" w:rsidRDefault="002F6EAA" w:rsidP="002F6EAA">
      <w:pPr>
        <w:pStyle w:val="NoSpacing"/>
        <w:rPr>
          <w:rFonts w:ascii="Arial" w:hAnsi="Arial" w:cs="Arial"/>
          <w:b/>
        </w:rPr>
      </w:pPr>
      <w:r w:rsidRPr="00CC1B6E">
        <w:rPr>
          <w:rFonts w:ascii="Arial" w:hAnsi="Arial" w:cs="Arial"/>
          <w:b/>
        </w:rPr>
        <w:lastRenderedPageBreak/>
        <w:t>Duties – General:</w:t>
      </w:r>
    </w:p>
    <w:p w14:paraId="572FAD02" w14:textId="77777777" w:rsidR="002F6EAA" w:rsidRPr="00CC1B6E" w:rsidRDefault="002F6EAA" w:rsidP="002F6EAA">
      <w:pPr>
        <w:pStyle w:val="NoSpacing"/>
        <w:numPr>
          <w:ilvl w:val="1"/>
          <w:numId w:val="8"/>
        </w:numPr>
        <w:ind w:left="709"/>
        <w:rPr>
          <w:rFonts w:ascii="Arial" w:hAnsi="Arial" w:cs="Arial"/>
        </w:rPr>
      </w:pPr>
      <w:r w:rsidRPr="00CC1B6E">
        <w:rPr>
          <w:rFonts w:ascii="Arial" w:hAnsi="Arial" w:cs="Arial"/>
        </w:rPr>
        <w:t xml:space="preserve">Work in accordance with the school’s statement of aims and values and implement strategies within policies </w:t>
      </w:r>
    </w:p>
    <w:p w14:paraId="5B0D143F" w14:textId="77777777" w:rsidR="002F6EAA" w:rsidRPr="00CC1B6E" w:rsidRDefault="002F6EAA" w:rsidP="002F6EAA">
      <w:pPr>
        <w:pStyle w:val="NoSpacing"/>
        <w:numPr>
          <w:ilvl w:val="1"/>
          <w:numId w:val="8"/>
        </w:numPr>
        <w:ind w:left="709"/>
        <w:rPr>
          <w:rFonts w:ascii="Arial" w:hAnsi="Arial" w:cs="Arial"/>
        </w:rPr>
      </w:pPr>
      <w:r w:rsidRPr="00CC1B6E">
        <w:rPr>
          <w:rFonts w:ascii="Arial" w:hAnsi="Arial" w:cs="Arial"/>
        </w:rPr>
        <w:t xml:space="preserve">Liaise effectively with external agencies </w:t>
      </w:r>
    </w:p>
    <w:p w14:paraId="1FCE8BA8" w14:textId="77777777" w:rsidR="002F6EAA" w:rsidRPr="00CC1B6E" w:rsidRDefault="002F6EAA" w:rsidP="002F6EAA">
      <w:pPr>
        <w:pStyle w:val="NoSpacing"/>
        <w:numPr>
          <w:ilvl w:val="1"/>
          <w:numId w:val="8"/>
        </w:numPr>
        <w:ind w:left="709"/>
        <w:rPr>
          <w:rFonts w:ascii="Arial" w:hAnsi="Arial" w:cs="Arial"/>
        </w:rPr>
      </w:pPr>
      <w:r w:rsidRPr="00CC1B6E">
        <w:rPr>
          <w:rFonts w:ascii="Arial" w:hAnsi="Arial" w:cs="Arial"/>
        </w:rPr>
        <w:t xml:space="preserve">To play a full part in the life of the school community, to support its vision and values and to encourage and ensure staff and students to follow this example </w:t>
      </w:r>
    </w:p>
    <w:p w14:paraId="51D06C8B" w14:textId="77777777" w:rsidR="002F6EAA" w:rsidRPr="00CC1B6E" w:rsidRDefault="002F6EAA" w:rsidP="002F6EAA">
      <w:pPr>
        <w:pStyle w:val="NoSpacing"/>
        <w:ind w:left="709"/>
        <w:rPr>
          <w:rFonts w:ascii="Arial" w:hAnsi="Arial" w:cs="Arial"/>
        </w:rPr>
      </w:pPr>
    </w:p>
    <w:p w14:paraId="43E0F965" w14:textId="77777777" w:rsidR="002F6EAA" w:rsidRPr="00CC1B6E" w:rsidRDefault="002F6EAA" w:rsidP="002F6EAA">
      <w:pPr>
        <w:pStyle w:val="NoSpacing"/>
        <w:rPr>
          <w:rFonts w:ascii="Arial" w:hAnsi="Arial" w:cs="Arial"/>
          <w:b/>
        </w:rPr>
      </w:pPr>
      <w:r w:rsidRPr="00CC1B6E">
        <w:rPr>
          <w:rFonts w:ascii="Arial" w:hAnsi="Arial" w:cs="Arial"/>
          <w:b/>
        </w:rPr>
        <w:t xml:space="preserve">Duties – General for Senior Leadership: </w:t>
      </w:r>
    </w:p>
    <w:p w14:paraId="28CC7CEC" w14:textId="77777777" w:rsidR="002F6EAA" w:rsidRPr="00CC1B6E" w:rsidRDefault="002F6EAA" w:rsidP="002F6EAA">
      <w:pPr>
        <w:pStyle w:val="NoSpacing"/>
        <w:numPr>
          <w:ilvl w:val="1"/>
          <w:numId w:val="8"/>
        </w:numPr>
        <w:ind w:left="709"/>
        <w:rPr>
          <w:rFonts w:ascii="Arial" w:hAnsi="Arial" w:cs="Arial"/>
        </w:rPr>
      </w:pPr>
      <w:r w:rsidRPr="00CC1B6E">
        <w:rPr>
          <w:rFonts w:ascii="Arial" w:hAnsi="Arial" w:cs="Arial"/>
        </w:rPr>
        <w:t>Be an integral member of the SLT discharging individual responsibilities to a high standard as well as supporting the work of the team at all times.</w:t>
      </w:r>
    </w:p>
    <w:p w14:paraId="47E12C6C" w14:textId="77777777" w:rsidR="002F6EAA" w:rsidRPr="00CC1B6E" w:rsidRDefault="002F6EAA" w:rsidP="002F6EAA">
      <w:pPr>
        <w:pStyle w:val="NoSpacing"/>
        <w:numPr>
          <w:ilvl w:val="1"/>
          <w:numId w:val="8"/>
        </w:numPr>
        <w:ind w:left="709"/>
        <w:rPr>
          <w:rFonts w:ascii="Arial" w:hAnsi="Arial" w:cs="Arial"/>
        </w:rPr>
      </w:pPr>
      <w:r w:rsidRPr="00CC1B6E">
        <w:rPr>
          <w:rFonts w:ascii="Arial" w:hAnsi="Arial" w:cs="Arial"/>
        </w:rPr>
        <w:t xml:space="preserve">Work closely with the </w:t>
      </w:r>
      <w:r w:rsidR="00CC1B6E">
        <w:rPr>
          <w:rFonts w:ascii="Arial" w:hAnsi="Arial" w:cs="Arial"/>
        </w:rPr>
        <w:t xml:space="preserve">Executive </w:t>
      </w:r>
      <w:r w:rsidRPr="00CC1B6E">
        <w:rPr>
          <w:rFonts w:ascii="Arial" w:hAnsi="Arial" w:cs="Arial"/>
        </w:rPr>
        <w:t>Headteacher,</w:t>
      </w:r>
      <w:r w:rsidR="00CC1B6E">
        <w:rPr>
          <w:rFonts w:ascii="Arial" w:hAnsi="Arial" w:cs="Arial"/>
        </w:rPr>
        <w:t xml:space="preserve"> Head of School,</w:t>
      </w:r>
      <w:r w:rsidRPr="00CC1B6E">
        <w:rPr>
          <w:rFonts w:ascii="Arial" w:hAnsi="Arial" w:cs="Arial"/>
        </w:rPr>
        <w:t xml:space="preserve"> SLT and colleagues to ensure the school is compliant with statutory regulations.</w:t>
      </w:r>
    </w:p>
    <w:p w14:paraId="2471F80A" w14:textId="77777777" w:rsidR="002F6EAA" w:rsidRPr="00CC1B6E" w:rsidRDefault="002F6EAA" w:rsidP="002F6EAA">
      <w:pPr>
        <w:pStyle w:val="NoSpacing"/>
        <w:numPr>
          <w:ilvl w:val="1"/>
          <w:numId w:val="8"/>
        </w:numPr>
        <w:ind w:left="709"/>
        <w:rPr>
          <w:rFonts w:ascii="Arial" w:hAnsi="Arial" w:cs="Arial"/>
        </w:rPr>
      </w:pPr>
      <w:r w:rsidRPr="00CC1B6E">
        <w:rPr>
          <w:rFonts w:ascii="Arial" w:hAnsi="Arial" w:cs="Arial"/>
        </w:rPr>
        <w:t xml:space="preserve">Oversight and line-management of </w:t>
      </w:r>
      <w:r w:rsidR="00CC1B6E">
        <w:rPr>
          <w:rFonts w:ascii="Arial" w:hAnsi="Arial" w:cs="Arial"/>
        </w:rPr>
        <w:t>different staff</w:t>
      </w:r>
      <w:r w:rsidRPr="00CC1B6E">
        <w:rPr>
          <w:rFonts w:ascii="Arial" w:hAnsi="Arial" w:cs="Arial"/>
        </w:rPr>
        <w:t>, including carrying out appraisals and holding staff to account to their performance</w:t>
      </w:r>
      <w:r w:rsidR="00CC1B6E">
        <w:rPr>
          <w:rFonts w:ascii="Arial" w:hAnsi="Arial" w:cs="Arial"/>
        </w:rPr>
        <w:t xml:space="preserve">. </w:t>
      </w:r>
    </w:p>
    <w:p w14:paraId="43455214" w14:textId="77777777" w:rsidR="002F6EAA" w:rsidRPr="00CC1B6E" w:rsidRDefault="002F6EAA" w:rsidP="002F6EAA">
      <w:pPr>
        <w:pStyle w:val="NoSpacing"/>
        <w:numPr>
          <w:ilvl w:val="1"/>
          <w:numId w:val="8"/>
        </w:numPr>
        <w:ind w:left="709"/>
        <w:rPr>
          <w:rFonts w:ascii="Arial" w:hAnsi="Arial" w:cs="Arial"/>
        </w:rPr>
      </w:pPr>
      <w:r w:rsidRPr="00CC1B6E">
        <w:rPr>
          <w:rFonts w:ascii="Arial" w:hAnsi="Arial" w:cs="Arial"/>
        </w:rPr>
        <w:t>Make contributions to meetings of the Senior Leadership Team and the Curriculum Team</w:t>
      </w:r>
      <w:r w:rsidR="00CC1B6E">
        <w:rPr>
          <w:rFonts w:ascii="Arial" w:hAnsi="Arial" w:cs="Arial"/>
        </w:rPr>
        <w:t>.</w:t>
      </w:r>
    </w:p>
    <w:p w14:paraId="556A96D1" w14:textId="77777777" w:rsidR="002F6EAA" w:rsidRPr="00CC1B6E" w:rsidRDefault="002F6EAA" w:rsidP="002F6EAA">
      <w:pPr>
        <w:pStyle w:val="NoSpacing"/>
        <w:numPr>
          <w:ilvl w:val="1"/>
          <w:numId w:val="8"/>
        </w:numPr>
        <w:ind w:left="709"/>
        <w:rPr>
          <w:rFonts w:ascii="Arial" w:hAnsi="Arial" w:cs="Arial"/>
        </w:rPr>
      </w:pPr>
      <w:r w:rsidRPr="00CC1B6E">
        <w:rPr>
          <w:rFonts w:ascii="Arial" w:hAnsi="Arial" w:cs="Arial"/>
        </w:rPr>
        <w:t>Be a highly visible presence around the school and role-model expectations and standards to staff and children/young people</w:t>
      </w:r>
      <w:r w:rsidR="00CC1B6E">
        <w:rPr>
          <w:rFonts w:ascii="Arial" w:hAnsi="Arial" w:cs="Arial"/>
        </w:rPr>
        <w:t xml:space="preserve">. </w:t>
      </w:r>
    </w:p>
    <w:p w14:paraId="7528A9B0" w14:textId="77777777" w:rsidR="002F6EAA" w:rsidRPr="00CC1B6E" w:rsidRDefault="002F6EAA" w:rsidP="002F6EAA">
      <w:pPr>
        <w:pStyle w:val="NoSpacing"/>
        <w:numPr>
          <w:ilvl w:val="1"/>
          <w:numId w:val="8"/>
        </w:numPr>
        <w:ind w:left="709"/>
        <w:rPr>
          <w:rFonts w:ascii="Arial" w:hAnsi="Arial" w:cs="Arial"/>
        </w:rPr>
      </w:pPr>
      <w:r w:rsidRPr="00CC1B6E">
        <w:rPr>
          <w:rFonts w:ascii="Arial" w:hAnsi="Arial" w:cs="Arial"/>
        </w:rPr>
        <w:t>Support with the leadership of the school’s Curriculum, assessment and teaching and learning policies: monitoring, review and evaluation</w:t>
      </w:r>
      <w:r w:rsidR="00CC1B6E">
        <w:rPr>
          <w:rFonts w:ascii="Arial" w:hAnsi="Arial" w:cs="Arial"/>
        </w:rPr>
        <w:t xml:space="preserve">. </w:t>
      </w:r>
    </w:p>
    <w:p w14:paraId="3402B601" w14:textId="77777777" w:rsidR="002F6EAA" w:rsidRPr="00CC1B6E" w:rsidRDefault="002F6EAA" w:rsidP="002F6EAA">
      <w:pPr>
        <w:pStyle w:val="NoSpacing"/>
        <w:numPr>
          <w:ilvl w:val="1"/>
          <w:numId w:val="8"/>
        </w:numPr>
        <w:ind w:left="709"/>
        <w:rPr>
          <w:rFonts w:ascii="Arial" w:hAnsi="Arial" w:cs="Arial"/>
        </w:rPr>
      </w:pPr>
      <w:r w:rsidRPr="00CC1B6E">
        <w:rPr>
          <w:rFonts w:ascii="Arial" w:hAnsi="Arial" w:cs="Arial"/>
        </w:rPr>
        <w:t>Monitoring and review the Assessment Policy in liaison with the Deputy Headteacher</w:t>
      </w:r>
      <w:r w:rsidR="00CC1B6E">
        <w:rPr>
          <w:rFonts w:ascii="Arial" w:hAnsi="Arial" w:cs="Arial"/>
        </w:rPr>
        <w:t>.</w:t>
      </w:r>
      <w:r w:rsidRPr="00CC1B6E">
        <w:rPr>
          <w:rFonts w:ascii="Arial" w:hAnsi="Arial" w:cs="Arial"/>
        </w:rPr>
        <w:t xml:space="preserve"> </w:t>
      </w:r>
    </w:p>
    <w:p w14:paraId="670D21F2" w14:textId="77777777" w:rsidR="002F6EAA" w:rsidRDefault="002F6EAA" w:rsidP="002F6EAA">
      <w:pPr>
        <w:pStyle w:val="4Bulletedcopyblue"/>
        <w:numPr>
          <w:ilvl w:val="0"/>
          <w:numId w:val="8"/>
        </w:numPr>
        <w:rPr>
          <w:sz w:val="22"/>
          <w:szCs w:val="22"/>
        </w:rPr>
      </w:pPr>
      <w:r w:rsidRPr="00CC1B6E">
        <w:rPr>
          <w:sz w:val="22"/>
          <w:szCs w:val="22"/>
        </w:rPr>
        <w:t>Identify problems and barriers to school effectiveness, and develop strategies for school improvement that are realistic, timely and suited to the school’s context</w:t>
      </w:r>
      <w:r w:rsidR="00CC1B6E">
        <w:rPr>
          <w:sz w:val="22"/>
          <w:szCs w:val="22"/>
        </w:rPr>
        <w:t xml:space="preserve">. </w:t>
      </w:r>
    </w:p>
    <w:p w14:paraId="7DDC3C18" w14:textId="77777777" w:rsidR="002F6EAA" w:rsidRPr="00CC1B6E" w:rsidRDefault="002F6EAA" w:rsidP="002F6EAA">
      <w:pPr>
        <w:pStyle w:val="NoSpacing"/>
        <w:numPr>
          <w:ilvl w:val="1"/>
          <w:numId w:val="8"/>
        </w:numPr>
        <w:ind w:left="709"/>
        <w:rPr>
          <w:rFonts w:ascii="Arial" w:hAnsi="Arial" w:cs="Arial"/>
        </w:rPr>
      </w:pPr>
      <w:r w:rsidRPr="00CC1B6E">
        <w:rPr>
          <w:rFonts w:ascii="Arial" w:hAnsi="Arial" w:cs="Arial"/>
        </w:rPr>
        <w:t>Chair relevant meetings as appropriate and be responsible for their effectiveness</w:t>
      </w:r>
      <w:r w:rsidR="00CC1B6E">
        <w:rPr>
          <w:rFonts w:ascii="Arial" w:hAnsi="Arial" w:cs="Arial"/>
        </w:rPr>
        <w:t xml:space="preserve">. </w:t>
      </w:r>
    </w:p>
    <w:p w14:paraId="04FA563D" w14:textId="77777777" w:rsidR="002F6EAA" w:rsidRPr="00CC1B6E" w:rsidRDefault="002F6EAA" w:rsidP="002F6EAA">
      <w:pPr>
        <w:pStyle w:val="NoSpacing"/>
        <w:numPr>
          <w:ilvl w:val="1"/>
          <w:numId w:val="8"/>
        </w:numPr>
        <w:ind w:left="709"/>
        <w:rPr>
          <w:rFonts w:ascii="Arial" w:hAnsi="Arial" w:cs="Arial"/>
        </w:rPr>
      </w:pPr>
      <w:r w:rsidRPr="00CC1B6E">
        <w:rPr>
          <w:rFonts w:ascii="Arial" w:hAnsi="Arial" w:cs="Arial"/>
        </w:rPr>
        <w:t>To lead on any whole school events</w:t>
      </w:r>
      <w:r w:rsidR="00CC1B6E">
        <w:rPr>
          <w:rFonts w:ascii="Arial" w:hAnsi="Arial" w:cs="Arial"/>
        </w:rPr>
        <w:t xml:space="preserve">. </w:t>
      </w:r>
    </w:p>
    <w:p w14:paraId="12CB1CD5" w14:textId="77777777" w:rsidR="002F6EAA" w:rsidRPr="00CC1B6E" w:rsidRDefault="002F6EAA" w:rsidP="002F6EAA">
      <w:pPr>
        <w:pStyle w:val="NoSpacing"/>
        <w:rPr>
          <w:rFonts w:ascii="Arial" w:hAnsi="Arial" w:cs="Arial"/>
        </w:rPr>
      </w:pPr>
    </w:p>
    <w:p w14:paraId="151DD379" w14:textId="77777777" w:rsidR="002F6EAA" w:rsidRPr="00CC1B6E" w:rsidRDefault="002F6EAA" w:rsidP="002F6EAA">
      <w:pPr>
        <w:pStyle w:val="NoSpacing"/>
        <w:rPr>
          <w:rFonts w:ascii="Arial" w:hAnsi="Arial" w:cs="Arial"/>
          <w:b/>
        </w:rPr>
      </w:pPr>
      <w:r w:rsidRPr="00CC1B6E">
        <w:rPr>
          <w:rFonts w:ascii="Arial" w:hAnsi="Arial" w:cs="Arial"/>
          <w:b/>
        </w:rPr>
        <w:t>Duties – Specific:</w:t>
      </w:r>
    </w:p>
    <w:p w14:paraId="3446965C" w14:textId="77777777" w:rsidR="002F6EAA" w:rsidRPr="00CC1B6E" w:rsidRDefault="002F6EAA" w:rsidP="002F6EAA">
      <w:pPr>
        <w:pStyle w:val="NoSpacing"/>
        <w:numPr>
          <w:ilvl w:val="1"/>
          <w:numId w:val="8"/>
        </w:numPr>
        <w:ind w:left="709"/>
        <w:rPr>
          <w:rFonts w:ascii="Arial" w:hAnsi="Arial" w:cs="Arial"/>
        </w:rPr>
      </w:pPr>
      <w:r w:rsidRPr="00CC1B6E">
        <w:rPr>
          <w:rFonts w:ascii="Arial" w:hAnsi="Arial" w:cs="Arial"/>
        </w:rPr>
        <w:t>To improve the quality of learning and teaching by:</w:t>
      </w:r>
    </w:p>
    <w:p w14:paraId="13031341" w14:textId="77777777" w:rsidR="002F6EAA" w:rsidRPr="00CC1B6E" w:rsidRDefault="002F6EAA" w:rsidP="002F6EAA">
      <w:pPr>
        <w:pStyle w:val="NoSpacing"/>
        <w:ind w:left="709"/>
        <w:rPr>
          <w:rFonts w:ascii="Arial" w:hAnsi="Arial" w:cs="Arial"/>
        </w:rPr>
      </w:pPr>
      <w:r w:rsidRPr="00CC1B6E">
        <w:rPr>
          <w:rFonts w:ascii="Arial" w:hAnsi="Arial" w:cs="Arial"/>
        </w:rPr>
        <w:t>- helping to raise achievement and aspirations of the children and young people by ensuring the curriculum develops to meet the needs of our children and young people.</w:t>
      </w:r>
    </w:p>
    <w:p w14:paraId="78065131" w14:textId="77777777" w:rsidR="002F6EAA" w:rsidRPr="00CC1B6E" w:rsidRDefault="002F6EAA" w:rsidP="002F6EAA">
      <w:pPr>
        <w:pStyle w:val="NoSpacing"/>
        <w:ind w:left="709"/>
        <w:rPr>
          <w:rFonts w:ascii="Arial" w:hAnsi="Arial" w:cs="Arial"/>
        </w:rPr>
      </w:pPr>
      <w:r w:rsidRPr="00CC1B6E">
        <w:rPr>
          <w:rFonts w:ascii="Arial" w:hAnsi="Arial" w:cs="Arial"/>
        </w:rPr>
        <w:t>- establishing and sustaining high-quality teaching across subjects, based on evidence</w:t>
      </w:r>
      <w:r w:rsidR="00CC1B6E">
        <w:rPr>
          <w:rFonts w:ascii="Arial" w:hAnsi="Arial" w:cs="Arial"/>
        </w:rPr>
        <w:t>.</w:t>
      </w:r>
    </w:p>
    <w:p w14:paraId="2565C7ED" w14:textId="77777777" w:rsidR="002F6EAA" w:rsidRPr="00CC1B6E" w:rsidRDefault="002F6EAA" w:rsidP="002F6EAA">
      <w:pPr>
        <w:pStyle w:val="NoSpacing"/>
        <w:ind w:left="709"/>
        <w:rPr>
          <w:rFonts w:ascii="Arial" w:hAnsi="Arial" w:cs="Arial"/>
        </w:rPr>
      </w:pPr>
      <w:r w:rsidRPr="00CC1B6E">
        <w:rPr>
          <w:rFonts w:ascii="Arial" w:hAnsi="Arial" w:cs="Arial"/>
        </w:rPr>
        <w:t>- ensure the teaching of a broad, structured and coherent curriculum</w:t>
      </w:r>
      <w:r w:rsidR="00CC1B6E">
        <w:rPr>
          <w:rFonts w:ascii="Arial" w:hAnsi="Arial" w:cs="Arial"/>
        </w:rPr>
        <w:t xml:space="preserve">. </w:t>
      </w:r>
    </w:p>
    <w:p w14:paraId="4CB3A424" w14:textId="77777777" w:rsidR="002F6EAA" w:rsidRPr="00CC1B6E" w:rsidRDefault="002F6EAA" w:rsidP="002F6EAA">
      <w:pPr>
        <w:pStyle w:val="NoSpacing"/>
        <w:numPr>
          <w:ilvl w:val="1"/>
          <w:numId w:val="8"/>
        </w:numPr>
        <w:ind w:left="709"/>
        <w:rPr>
          <w:rFonts w:ascii="Arial" w:hAnsi="Arial" w:cs="Arial"/>
        </w:rPr>
      </w:pPr>
      <w:r w:rsidRPr="00CC1B6E">
        <w:rPr>
          <w:rFonts w:ascii="Arial" w:hAnsi="Arial" w:cs="Arial"/>
        </w:rPr>
        <w:t xml:space="preserve">To co-ordinate and </w:t>
      </w:r>
      <w:r w:rsidR="00CC1B6E">
        <w:rPr>
          <w:rFonts w:ascii="Arial" w:hAnsi="Arial" w:cs="Arial"/>
        </w:rPr>
        <w:t xml:space="preserve">liaise with </w:t>
      </w:r>
      <w:r w:rsidRPr="00CC1B6E">
        <w:rPr>
          <w:rFonts w:ascii="Arial" w:hAnsi="Arial" w:cs="Arial"/>
        </w:rPr>
        <w:t>subject leads</w:t>
      </w:r>
      <w:r w:rsidR="00CC1B6E">
        <w:rPr>
          <w:rFonts w:ascii="Arial" w:hAnsi="Arial" w:cs="Arial"/>
        </w:rPr>
        <w:t xml:space="preserve">. </w:t>
      </w:r>
      <w:r w:rsidRPr="00CC1B6E">
        <w:rPr>
          <w:rFonts w:ascii="Arial" w:hAnsi="Arial" w:cs="Arial"/>
        </w:rPr>
        <w:t xml:space="preserve"> </w:t>
      </w:r>
    </w:p>
    <w:p w14:paraId="22ACD923" w14:textId="77777777" w:rsidR="002F6EAA" w:rsidRPr="00CC1B6E" w:rsidRDefault="002F6EAA" w:rsidP="002F6EAA">
      <w:pPr>
        <w:pStyle w:val="4Bulletedcopyblue"/>
        <w:numPr>
          <w:ilvl w:val="0"/>
          <w:numId w:val="8"/>
        </w:numPr>
        <w:rPr>
          <w:sz w:val="22"/>
          <w:szCs w:val="22"/>
        </w:rPr>
      </w:pPr>
      <w:r w:rsidRPr="00CC1B6E">
        <w:rPr>
          <w:sz w:val="22"/>
          <w:szCs w:val="22"/>
        </w:rPr>
        <w:t>Establish curriculum leadership with relevant expertise and access to professional networks and communities</w:t>
      </w:r>
      <w:r w:rsidR="00CC1B6E">
        <w:rPr>
          <w:sz w:val="22"/>
          <w:szCs w:val="22"/>
        </w:rPr>
        <w:t>.</w:t>
      </w:r>
    </w:p>
    <w:p w14:paraId="5C12E84F" w14:textId="77777777" w:rsidR="002F6EAA" w:rsidRPr="00CC1B6E" w:rsidRDefault="002F6EAA" w:rsidP="002F6EAA">
      <w:pPr>
        <w:pStyle w:val="4Bulletedcopyblue"/>
        <w:numPr>
          <w:ilvl w:val="1"/>
          <w:numId w:val="8"/>
        </w:numPr>
        <w:ind w:left="709"/>
        <w:rPr>
          <w:sz w:val="22"/>
          <w:szCs w:val="22"/>
        </w:rPr>
      </w:pPr>
      <w:r w:rsidRPr="00CC1B6E">
        <w:rPr>
          <w:sz w:val="22"/>
          <w:szCs w:val="22"/>
        </w:rPr>
        <w:t xml:space="preserve">Ensure school improvement strategies are effectively implemented related to SEN, </w:t>
      </w:r>
      <w:r w:rsidR="00CC1B6E">
        <w:rPr>
          <w:sz w:val="22"/>
          <w:szCs w:val="22"/>
        </w:rPr>
        <w:t>Clinical</w:t>
      </w:r>
      <w:r w:rsidRPr="00CC1B6E">
        <w:rPr>
          <w:sz w:val="22"/>
          <w:szCs w:val="22"/>
        </w:rPr>
        <w:t xml:space="preserve"> and Curriculum access and development</w:t>
      </w:r>
      <w:r w:rsidR="00CC1B6E">
        <w:rPr>
          <w:sz w:val="22"/>
          <w:szCs w:val="22"/>
        </w:rPr>
        <w:t>.</w:t>
      </w:r>
      <w:r w:rsidRPr="00CC1B6E">
        <w:rPr>
          <w:sz w:val="22"/>
          <w:szCs w:val="22"/>
        </w:rPr>
        <w:t xml:space="preserve"> </w:t>
      </w:r>
    </w:p>
    <w:p w14:paraId="5C66FB4F" w14:textId="77777777" w:rsidR="002F6EAA" w:rsidRPr="00CC1B6E" w:rsidRDefault="002F6EAA" w:rsidP="002F6EAA">
      <w:pPr>
        <w:pStyle w:val="NoSpacing"/>
        <w:numPr>
          <w:ilvl w:val="1"/>
          <w:numId w:val="8"/>
        </w:numPr>
        <w:ind w:left="709"/>
        <w:rPr>
          <w:rFonts w:ascii="Arial" w:hAnsi="Arial" w:cs="Arial"/>
        </w:rPr>
      </w:pPr>
      <w:r w:rsidRPr="00CC1B6E">
        <w:rPr>
          <w:rFonts w:ascii="Arial" w:hAnsi="Arial" w:cs="Arial"/>
        </w:rPr>
        <w:t xml:space="preserve">To </w:t>
      </w:r>
      <w:r w:rsidR="00CC1B6E">
        <w:rPr>
          <w:rFonts w:ascii="Arial" w:hAnsi="Arial" w:cs="Arial"/>
        </w:rPr>
        <w:t xml:space="preserve">liaise with the clinical site lead </w:t>
      </w:r>
      <w:r w:rsidRPr="00CC1B6E">
        <w:rPr>
          <w:rFonts w:ascii="Arial" w:hAnsi="Arial" w:cs="Arial"/>
        </w:rPr>
        <w:t>ensuring that statutory responsibilities and appropriate therapeutic work is occurring for our children and young people</w:t>
      </w:r>
      <w:r w:rsidR="00312AEB">
        <w:rPr>
          <w:rFonts w:ascii="Arial" w:hAnsi="Arial" w:cs="Arial"/>
        </w:rPr>
        <w:t xml:space="preserve">. </w:t>
      </w:r>
    </w:p>
    <w:p w14:paraId="75C3F304" w14:textId="77777777" w:rsidR="002F6EAA" w:rsidRPr="00CC1B6E" w:rsidRDefault="002F6EAA" w:rsidP="002F6EAA">
      <w:pPr>
        <w:pStyle w:val="NoSpacing"/>
        <w:numPr>
          <w:ilvl w:val="1"/>
          <w:numId w:val="8"/>
        </w:numPr>
        <w:ind w:left="709"/>
        <w:rPr>
          <w:rFonts w:ascii="Arial" w:hAnsi="Arial" w:cs="Arial"/>
        </w:rPr>
      </w:pPr>
      <w:r w:rsidRPr="00CC1B6E">
        <w:rPr>
          <w:rFonts w:ascii="Arial" w:hAnsi="Arial" w:cs="Arial"/>
        </w:rPr>
        <w:t>To oversee the management of all statutory meetings to ensure they are done so in a cohesive manner</w:t>
      </w:r>
      <w:r w:rsidR="00312AEB">
        <w:rPr>
          <w:rFonts w:ascii="Arial" w:hAnsi="Arial" w:cs="Arial"/>
        </w:rPr>
        <w:t>.</w:t>
      </w:r>
    </w:p>
    <w:p w14:paraId="794EE12D" w14:textId="77777777" w:rsidR="002F6EAA" w:rsidRPr="00CC1B6E" w:rsidRDefault="002F6EAA" w:rsidP="002F6EAA">
      <w:pPr>
        <w:pStyle w:val="4Bulletedcopyblue"/>
        <w:numPr>
          <w:ilvl w:val="0"/>
          <w:numId w:val="8"/>
        </w:numPr>
        <w:rPr>
          <w:sz w:val="22"/>
          <w:szCs w:val="22"/>
        </w:rPr>
      </w:pPr>
      <w:r w:rsidRPr="00CC1B6E">
        <w:rPr>
          <w:sz w:val="22"/>
          <w:szCs w:val="22"/>
        </w:rPr>
        <w:t>Ensure the school works effectively with parents, carers and professionals to identify additional needs and provide support and adaptation where appropriate</w:t>
      </w:r>
      <w:r w:rsidR="00312AEB">
        <w:rPr>
          <w:sz w:val="22"/>
          <w:szCs w:val="22"/>
        </w:rPr>
        <w:t xml:space="preserve">. </w:t>
      </w:r>
    </w:p>
    <w:p w14:paraId="62217DF2" w14:textId="77777777" w:rsidR="002F6EAA" w:rsidRPr="00CC1B6E" w:rsidRDefault="002F6EAA" w:rsidP="002F6EAA">
      <w:pPr>
        <w:pStyle w:val="4Bulletedcopyblue"/>
        <w:numPr>
          <w:ilvl w:val="0"/>
          <w:numId w:val="8"/>
        </w:numPr>
        <w:rPr>
          <w:sz w:val="22"/>
          <w:szCs w:val="22"/>
        </w:rPr>
      </w:pPr>
      <w:r w:rsidRPr="00CC1B6E">
        <w:rPr>
          <w:sz w:val="22"/>
          <w:szCs w:val="22"/>
        </w:rPr>
        <w:t xml:space="preserve">Make sure the school fulfils statutory duties regarding the </w:t>
      </w:r>
      <w:hyperlink r:id="rId6" w:history="1">
        <w:r w:rsidRPr="00CC1B6E">
          <w:rPr>
            <w:rStyle w:val="Hyperlink"/>
            <w:sz w:val="22"/>
            <w:szCs w:val="22"/>
          </w:rPr>
          <w:t>SEND Code of Practice</w:t>
        </w:r>
      </w:hyperlink>
      <w:r w:rsidRPr="00CC1B6E">
        <w:rPr>
          <w:sz w:val="22"/>
          <w:szCs w:val="22"/>
        </w:rPr>
        <w:t>.</w:t>
      </w:r>
    </w:p>
    <w:p w14:paraId="39E99DD5" w14:textId="77777777" w:rsidR="002F6EAA" w:rsidRPr="00CC1B6E" w:rsidRDefault="002F6EAA" w:rsidP="002F6EAA">
      <w:pPr>
        <w:pStyle w:val="NoSpacing"/>
        <w:numPr>
          <w:ilvl w:val="1"/>
          <w:numId w:val="8"/>
        </w:numPr>
        <w:ind w:left="709"/>
        <w:rPr>
          <w:rFonts w:ascii="Arial" w:hAnsi="Arial" w:cs="Arial"/>
        </w:rPr>
      </w:pPr>
      <w:r w:rsidRPr="00CC1B6E">
        <w:rPr>
          <w:rFonts w:ascii="Arial" w:hAnsi="Arial" w:cs="Arial"/>
        </w:rPr>
        <w:t>To support the Deputy Headteacher with any Quality Assurance plans</w:t>
      </w:r>
      <w:r w:rsidR="00312AEB">
        <w:rPr>
          <w:rFonts w:ascii="Arial" w:hAnsi="Arial" w:cs="Arial"/>
        </w:rPr>
        <w:t xml:space="preserve">. </w:t>
      </w:r>
    </w:p>
    <w:p w14:paraId="5258C3F4" w14:textId="77777777" w:rsidR="002F6EAA" w:rsidRPr="00CC1B6E" w:rsidRDefault="002F6EAA" w:rsidP="002F6EAA">
      <w:pPr>
        <w:pStyle w:val="NoSpacing"/>
        <w:numPr>
          <w:ilvl w:val="1"/>
          <w:numId w:val="8"/>
        </w:numPr>
        <w:ind w:left="709"/>
        <w:rPr>
          <w:rFonts w:ascii="Arial" w:hAnsi="Arial" w:cs="Arial"/>
        </w:rPr>
      </w:pPr>
      <w:r w:rsidRPr="00CC1B6E">
        <w:rPr>
          <w:rFonts w:ascii="Arial" w:hAnsi="Arial" w:cs="Arial"/>
        </w:rPr>
        <w:t>Collect and use evidence to support judgments and planning, so that plans at all levels relate to clearly identified priorities</w:t>
      </w:r>
      <w:r w:rsidR="00312AEB">
        <w:rPr>
          <w:rFonts w:ascii="Arial" w:hAnsi="Arial" w:cs="Arial"/>
        </w:rPr>
        <w:t xml:space="preserve">. </w:t>
      </w:r>
    </w:p>
    <w:p w14:paraId="32623DBC" w14:textId="77777777" w:rsidR="002F6EAA" w:rsidRPr="00CC1B6E" w:rsidRDefault="002F6EAA" w:rsidP="002F6EAA">
      <w:pPr>
        <w:pStyle w:val="NoSpacing"/>
        <w:numPr>
          <w:ilvl w:val="1"/>
          <w:numId w:val="8"/>
        </w:numPr>
        <w:ind w:left="709"/>
        <w:rPr>
          <w:rFonts w:ascii="Arial" w:hAnsi="Arial" w:cs="Arial"/>
        </w:rPr>
      </w:pPr>
      <w:r w:rsidRPr="00CC1B6E">
        <w:rPr>
          <w:rFonts w:ascii="Arial" w:hAnsi="Arial" w:cs="Arial"/>
        </w:rPr>
        <w:t>To work with the SLT to ensure relevant tracking/summative data is used effectively</w:t>
      </w:r>
      <w:r w:rsidR="00312AEB">
        <w:rPr>
          <w:rFonts w:ascii="Arial" w:hAnsi="Arial" w:cs="Arial"/>
        </w:rPr>
        <w:t xml:space="preserve">. </w:t>
      </w:r>
    </w:p>
    <w:p w14:paraId="7DE723D1" w14:textId="77777777" w:rsidR="002F6EAA" w:rsidRDefault="002F6EAA" w:rsidP="002F6EAA">
      <w:pPr>
        <w:pStyle w:val="NoSpacing"/>
        <w:rPr>
          <w:rFonts w:ascii="Arial" w:hAnsi="Arial" w:cs="Arial"/>
        </w:rPr>
      </w:pPr>
    </w:p>
    <w:p w14:paraId="275616EB" w14:textId="77777777" w:rsidR="00312AEB" w:rsidRPr="00CC1B6E" w:rsidRDefault="00312AEB" w:rsidP="002F6EAA">
      <w:pPr>
        <w:pStyle w:val="NoSpacing"/>
        <w:rPr>
          <w:rFonts w:ascii="Arial" w:hAnsi="Arial" w:cs="Arial"/>
        </w:rPr>
      </w:pPr>
    </w:p>
    <w:p w14:paraId="2CB9F0F1" w14:textId="77777777" w:rsidR="002F6EAA" w:rsidRPr="00CC1B6E" w:rsidRDefault="002F6EAA" w:rsidP="002F6EAA">
      <w:pPr>
        <w:pStyle w:val="NoSpacing"/>
        <w:rPr>
          <w:rFonts w:ascii="Arial" w:hAnsi="Arial" w:cs="Arial"/>
          <w:b/>
        </w:rPr>
      </w:pPr>
      <w:r w:rsidRPr="00CC1B6E">
        <w:rPr>
          <w:rFonts w:ascii="Arial" w:hAnsi="Arial" w:cs="Arial"/>
          <w:b/>
        </w:rPr>
        <w:lastRenderedPageBreak/>
        <w:t>Continuing Professional Development:</w:t>
      </w:r>
    </w:p>
    <w:p w14:paraId="745D1089" w14:textId="77777777" w:rsidR="002F6EAA" w:rsidRPr="00CC1B6E" w:rsidRDefault="002F6EAA" w:rsidP="002F6EAA">
      <w:pPr>
        <w:pStyle w:val="NoSpacing"/>
        <w:numPr>
          <w:ilvl w:val="1"/>
          <w:numId w:val="8"/>
        </w:numPr>
        <w:ind w:left="709"/>
        <w:rPr>
          <w:rFonts w:ascii="Arial" w:hAnsi="Arial" w:cs="Arial"/>
        </w:rPr>
      </w:pPr>
      <w:r w:rsidRPr="00CC1B6E">
        <w:rPr>
          <w:rFonts w:ascii="Arial" w:hAnsi="Arial" w:cs="Arial"/>
        </w:rPr>
        <w:t>In conjunction with the Head</w:t>
      </w:r>
      <w:r w:rsidR="00312AEB">
        <w:rPr>
          <w:rFonts w:ascii="Arial" w:hAnsi="Arial" w:cs="Arial"/>
        </w:rPr>
        <w:t xml:space="preserve"> of School</w:t>
      </w:r>
      <w:r w:rsidRPr="00CC1B6E">
        <w:rPr>
          <w:rFonts w:ascii="Arial" w:hAnsi="Arial" w:cs="Arial"/>
        </w:rPr>
        <w:t xml:space="preserve">, take responsibility for personal professional development, keeping up to date with developments in pedagogy and curriculum development in your area. </w:t>
      </w:r>
    </w:p>
    <w:p w14:paraId="31504072" w14:textId="77777777" w:rsidR="002F6EAA" w:rsidRPr="00CC1B6E" w:rsidRDefault="002F6EAA" w:rsidP="002F6EAA">
      <w:pPr>
        <w:pStyle w:val="NoSpacing"/>
        <w:numPr>
          <w:ilvl w:val="1"/>
          <w:numId w:val="8"/>
        </w:numPr>
        <w:ind w:left="709"/>
        <w:rPr>
          <w:rFonts w:ascii="Arial" w:hAnsi="Arial" w:cs="Arial"/>
        </w:rPr>
      </w:pPr>
      <w:r w:rsidRPr="00CC1B6E">
        <w:rPr>
          <w:rFonts w:ascii="Arial" w:hAnsi="Arial" w:cs="Arial"/>
        </w:rPr>
        <w:t xml:space="preserve">Undertake any professional development necessary. </w:t>
      </w:r>
    </w:p>
    <w:p w14:paraId="6EC525CF" w14:textId="77777777" w:rsidR="002F6EAA" w:rsidRPr="00CC1B6E" w:rsidRDefault="002F6EAA" w:rsidP="002F6EAA">
      <w:pPr>
        <w:pStyle w:val="NoSpacing"/>
        <w:rPr>
          <w:rFonts w:ascii="Arial" w:hAnsi="Arial" w:cs="Arial"/>
        </w:rPr>
      </w:pPr>
    </w:p>
    <w:p w14:paraId="1C487295" w14:textId="77777777" w:rsidR="002F6EAA" w:rsidRPr="00CC1B6E" w:rsidRDefault="002F6EAA" w:rsidP="002F6EAA">
      <w:pPr>
        <w:pStyle w:val="NoSpacing"/>
        <w:rPr>
          <w:rFonts w:ascii="Arial" w:hAnsi="Arial" w:cs="Arial"/>
          <w:b/>
        </w:rPr>
      </w:pPr>
      <w:r w:rsidRPr="00CC1B6E">
        <w:rPr>
          <w:rFonts w:ascii="Arial" w:hAnsi="Arial" w:cs="Arial"/>
          <w:b/>
        </w:rPr>
        <w:t xml:space="preserve">Additional points: </w:t>
      </w:r>
    </w:p>
    <w:p w14:paraId="226085B0" w14:textId="77777777" w:rsidR="002F6EAA" w:rsidRPr="00CC1B6E" w:rsidRDefault="002F6EAA" w:rsidP="002F6EAA">
      <w:pPr>
        <w:pStyle w:val="NoSpacing"/>
        <w:numPr>
          <w:ilvl w:val="1"/>
          <w:numId w:val="8"/>
        </w:numPr>
        <w:ind w:left="709"/>
        <w:rPr>
          <w:rFonts w:ascii="Arial" w:hAnsi="Arial" w:cs="Arial"/>
        </w:rPr>
      </w:pPr>
      <w:r w:rsidRPr="00CC1B6E">
        <w:rPr>
          <w:rFonts w:ascii="Arial" w:hAnsi="Arial" w:cs="Arial"/>
        </w:rPr>
        <w:t xml:space="preserve">All staff are required to maintain confidentiality in relation to children, young people, staff and parent information. </w:t>
      </w:r>
    </w:p>
    <w:p w14:paraId="6BF57652" w14:textId="77777777" w:rsidR="002F6EAA" w:rsidRPr="00CC1B6E" w:rsidRDefault="002F6EAA" w:rsidP="002F6EAA">
      <w:pPr>
        <w:pStyle w:val="NoSpacing"/>
        <w:numPr>
          <w:ilvl w:val="1"/>
          <w:numId w:val="8"/>
        </w:numPr>
        <w:ind w:left="709"/>
        <w:rPr>
          <w:rFonts w:ascii="Arial" w:hAnsi="Arial" w:cs="Arial"/>
        </w:rPr>
      </w:pPr>
      <w:r w:rsidRPr="00CC1B6E">
        <w:rPr>
          <w:rFonts w:ascii="Arial" w:hAnsi="Arial" w:cs="Arial"/>
        </w:rPr>
        <w:t>All staff are expected to comply with school and the wider group policies</w:t>
      </w:r>
      <w:r w:rsidR="00312AEB">
        <w:rPr>
          <w:rFonts w:ascii="Arial" w:hAnsi="Arial" w:cs="Arial"/>
        </w:rPr>
        <w:t xml:space="preserve">. </w:t>
      </w:r>
      <w:r w:rsidRPr="00CC1B6E">
        <w:rPr>
          <w:rFonts w:ascii="Arial" w:hAnsi="Arial" w:cs="Arial"/>
        </w:rPr>
        <w:t xml:space="preserve"> </w:t>
      </w:r>
    </w:p>
    <w:p w14:paraId="42C90945" w14:textId="77777777" w:rsidR="002F6EAA" w:rsidRPr="00CC1B6E" w:rsidRDefault="002F6EAA" w:rsidP="002F6EAA">
      <w:pPr>
        <w:pStyle w:val="NoSpacing"/>
        <w:numPr>
          <w:ilvl w:val="1"/>
          <w:numId w:val="8"/>
        </w:numPr>
        <w:ind w:left="709"/>
        <w:rPr>
          <w:rFonts w:ascii="Arial" w:hAnsi="Arial" w:cs="Arial"/>
        </w:rPr>
      </w:pPr>
      <w:r w:rsidRPr="00CC1B6E">
        <w:rPr>
          <w:rFonts w:ascii="Arial" w:hAnsi="Arial" w:cs="Arial"/>
        </w:rPr>
        <w:t xml:space="preserve">Whilst every effort has been made to explain the main duties and responsibilities of the post, each individual task undertaken may not be identified. </w:t>
      </w:r>
    </w:p>
    <w:p w14:paraId="3575820B" w14:textId="77777777" w:rsidR="002F6EAA" w:rsidRPr="00CC1B6E" w:rsidRDefault="002F6EAA" w:rsidP="002F6EAA">
      <w:pPr>
        <w:pStyle w:val="NoSpacing"/>
        <w:numPr>
          <w:ilvl w:val="1"/>
          <w:numId w:val="8"/>
        </w:numPr>
        <w:ind w:left="709"/>
        <w:rPr>
          <w:rFonts w:ascii="Arial" w:hAnsi="Arial" w:cs="Arial"/>
        </w:rPr>
      </w:pPr>
      <w:r w:rsidRPr="00CC1B6E">
        <w:rPr>
          <w:rFonts w:ascii="Arial" w:hAnsi="Arial" w:cs="Arial"/>
        </w:rPr>
        <w:t xml:space="preserve">Employees will be expected to comply with any reasonable request from a manager to undertake work of a similar level that is not specified in this job description. </w:t>
      </w:r>
    </w:p>
    <w:p w14:paraId="780AC200" w14:textId="77777777" w:rsidR="002F6EAA" w:rsidRPr="00CC1B6E" w:rsidRDefault="002F6EAA" w:rsidP="002F6EAA">
      <w:pPr>
        <w:pStyle w:val="NoSpacing"/>
        <w:numPr>
          <w:ilvl w:val="1"/>
          <w:numId w:val="8"/>
        </w:numPr>
        <w:ind w:left="709"/>
        <w:rPr>
          <w:rFonts w:ascii="Arial" w:hAnsi="Arial" w:cs="Arial"/>
        </w:rPr>
      </w:pPr>
      <w:r w:rsidRPr="00CC1B6E">
        <w:rPr>
          <w:rFonts w:ascii="Arial" w:hAnsi="Arial" w:cs="Arial"/>
        </w:rPr>
        <w:t>The school will endeavour to make any necessary reasonable adjustments to the job</w:t>
      </w:r>
      <w:r w:rsidR="00312AEB">
        <w:rPr>
          <w:rFonts w:ascii="Arial" w:hAnsi="Arial" w:cs="Arial"/>
        </w:rPr>
        <w:t xml:space="preserve">. </w:t>
      </w:r>
    </w:p>
    <w:p w14:paraId="4FC16A51" w14:textId="77777777" w:rsidR="002F6EAA" w:rsidRPr="00CC1B6E" w:rsidRDefault="002F6EAA" w:rsidP="002F6EAA">
      <w:pPr>
        <w:pStyle w:val="NoSpacing"/>
        <w:numPr>
          <w:ilvl w:val="1"/>
          <w:numId w:val="8"/>
        </w:numPr>
        <w:ind w:left="709"/>
        <w:rPr>
          <w:rFonts w:ascii="Arial" w:hAnsi="Arial" w:cs="Arial"/>
        </w:rPr>
      </w:pPr>
      <w:r w:rsidRPr="00CC1B6E">
        <w:rPr>
          <w:rFonts w:ascii="Arial" w:hAnsi="Arial" w:cs="Arial"/>
        </w:rPr>
        <w:t xml:space="preserve">The job description may be subject to amendment or modification, should circumstances change, any changes will be discussed with you in the first instance. </w:t>
      </w:r>
    </w:p>
    <w:p w14:paraId="4A188A0E" w14:textId="77777777" w:rsidR="002F6EAA" w:rsidRPr="00CC1B6E" w:rsidRDefault="002F6EAA" w:rsidP="002F6EAA">
      <w:pPr>
        <w:pStyle w:val="NoSpacing"/>
        <w:numPr>
          <w:ilvl w:val="1"/>
          <w:numId w:val="8"/>
        </w:numPr>
        <w:ind w:left="709"/>
        <w:rPr>
          <w:rFonts w:ascii="Arial" w:hAnsi="Arial" w:cs="Arial"/>
        </w:rPr>
      </w:pPr>
      <w:r w:rsidRPr="00CC1B6E">
        <w:rPr>
          <w:rFonts w:ascii="Arial" w:hAnsi="Arial" w:cs="Arial"/>
        </w:rPr>
        <w:t>In addition to the duties specified you may be asked to undertake any other duties which may reasonably be regarded as within the nature of the duties and responsibilities/grade of the post as defined, subject to the proviso that normally any changes of a permanent nature shall be incorporated into the job description in specific cases.</w:t>
      </w:r>
    </w:p>
    <w:p w14:paraId="2A7512C1" w14:textId="77777777" w:rsidR="002F6EAA" w:rsidRPr="00CC1B6E" w:rsidRDefault="002F6EAA" w:rsidP="002F6EAA">
      <w:pPr>
        <w:pStyle w:val="NoSpacing"/>
        <w:numPr>
          <w:ilvl w:val="1"/>
          <w:numId w:val="8"/>
        </w:numPr>
        <w:ind w:left="709"/>
        <w:rPr>
          <w:rFonts w:ascii="Arial" w:hAnsi="Arial" w:cs="Arial"/>
        </w:rPr>
      </w:pPr>
      <w:r w:rsidRPr="00CC1B6E">
        <w:rPr>
          <w:rFonts w:ascii="Arial" w:hAnsi="Arial" w:cs="Arial"/>
        </w:rPr>
        <w:t xml:space="preserve">The job description does not form part of the contract of employment. </w:t>
      </w:r>
    </w:p>
    <w:p w14:paraId="685D3D85" w14:textId="77777777" w:rsidR="002F6EAA" w:rsidRPr="00CC1B6E" w:rsidRDefault="002F6EAA" w:rsidP="002F6EAA">
      <w:pPr>
        <w:pStyle w:val="NoSpacing"/>
        <w:numPr>
          <w:ilvl w:val="1"/>
          <w:numId w:val="8"/>
        </w:numPr>
        <w:ind w:left="709"/>
        <w:rPr>
          <w:rFonts w:ascii="Arial" w:hAnsi="Arial" w:cs="Arial"/>
        </w:rPr>
      </w:pPr>
      <w:r w:rsidRPr="00CC1B6E">
        <w:rPr>
          <w:rFonts w:ascii="Arial" w:hAnsi="Arial" w:cs="Arial"/>
        </w:rPr>
        <w:t>This job description allocates duties and responsibilities but does not direct the particular amount of time to be spent on any or all of them.</w:t>
      </w:r>
    </w:p>
    <w:p w14:paraId="5C0DF520" w14:textId="77777777" w:rsidR="002F6EAA" w:rsidRPr="00CC1B6E" w:rsidRDefault="002F6EAA" w:rsidP="002F6EAA">
      <w:pPr>
        <w:pStyle w:val="NoSpacing"/>
        <w:rPr>
          <w:rFonts w:ascii="Arial" w:hAnsi="Arial" w:cs="Arial"/>
        </w:rPr>
      </w:pPr>
    </w:p>
    <w:p w14:paraId="1E81B65A" w14:textId="77777777" w:rsidR="002F6EAA" w:rsidRPr="00CC1B6E" w:rsidRDefault="002F6EAA" w:rsidP="00004578">
      <w:pPr>
        <w:pStyle w:val="PlainText"/>
        <w:rPr>
          <w:rFonts w:ascii="Arial" w:hAnsi="Arial" w:cs="Arial"/>
          <w:b/>
          <w:bCs/>
          <w:szCs w:val="22"/>
        </w:rPr>
      </w:pPr>
    </w:p>
    <w:p w14:paraId="713D597C" w14:textId="77777777" w:rsidR="00CC1B6E" w:rsidRPr="00CC1B6E" w:rsidRDefault="00CC1B6E" w:rsidP="00CC1B6E">
      <w:pPr>
        <w:pStyle w:val="PlainText"/>
        <w:rPr>
          <w:rFonts w:ascii="Arial" w:hAnsi="Arial" w:cs="Arial"/>
          <w:b/>
          <w:szCs w:val="22"/>
        </w:rPr>
      </w:pPr>
      <w:r w:rsidRPr="00CC1B6E">
        <w:rPr>
          <w:rFonts w:ascii="Arial" w:hAnsi="Arial" w:cs="Arial"/>
          <w:b/>
          <w:szCs w:val="22"/>
        </w:rPr>
        <w:t>Key Skills and Competencies:</w:t>
      </w:r>
    </w:p>
    <w:p w14:paraId="599ECC20" w14:textId="77777777" w:rsidR="00CC1B6E" w:rsidRPr="00CC1B6E" w:rsidRDefault="00CC1B6E" w:rsidP="00CC1B6E">
      <w:pPr>
        <w:pStyle w:val="PlainText"/>
        <w:numPr>
          <w:ilvl w:val="0"/>
          <w:numId w:val="2"/>
        </w:numPr>
        <w:rPr>
          <w:rFonts w:ascii="Arial" w:hAnsi="Arial" w:cs="Arial"/>
          <w:szCs w:val="22"/>
        </w:rPr>
      </w:pPr>
      <w:r w:rsidRPr="00CC1B6E">
        <w:rPr>
          <w:rFonts w:ascii="Arial" w:hAnsi="Arial" w:cs="Arial"/>
          <w:szCs w:val="22"/>
        </w:rPr>
        <w:t xml:space="preserve">Excellent Interpersonal and Communication Skills – Written and Oral. </w:t>
      </w:r>
    </w:p>
    <w:p w14:paraId="3C09DEFD" w14:textId="77777777" w:rsidR="00CC1B6E" w:rsidRPr="00CC1B6E" w:rsidRDefault="00CC1B6E" w:rsidP="00CC1B6E">
      <w:pPr>
        <w:pStyle w:val="PlainText"/>
        <w:numPr>
          <w:ilvl w:val="0"/>
          <w:numId w:val="2"/>
        </w:numPr>
        <w:rPr>
          <w:rFonts w:ascii="Arial" w:hAnsi="Arial" w:cs="Arial"/>
          <w:szCs w:val="22"/>
        </w:rPr>
      </w:pPr>
      <w:r w:rsidRPr="00CC1B6E">
        <w:rPr>
          <w:rFonts w:ascii="Arial" w:hAnsi="Arial" w:cs="Arial"/>
          <w:szCs w:val="22"/>
        </w:rPr>
        <w:t>Excellent Organisation Skills with a systematic approach to workload management.</w:t>
      </w:r>
    </w:p>
    <w:p w14:paraId="61BC50F2" w14:textId="77777777" w:rsidR="00CC1B6E" w:rsidRPr="00CC1B6E" w:rsidRDefault="00CC1B6E" w:rsidP="00CC1B6E">
      <w:pPr>
        <w:pStyle w:val="PlainText"/>
        <w:numPr>
          <w:ilvl w:val="0"/>
          <w:numId w:val="2"/>
        </w:numPr>
        <w:rPr>
          <w:rFonts w:ascii="Arial" w:hAnsi="Arial" w:cs="Arial"/>
          <w:szCs w:val="22"/>
        </w:rPr>
      </w:pPr>
      <w:r w:rsidRPr="00CC1B6E">
        <w:rPr>
          <w:rFonts w:ascii="Arial" w:hAnsi="Arial" w:cs="Arial"/>
          <w:szCs w:val="22"/>
        </w:rPr>
        <w:t xml:space="preserve">Excellent time management, planning and work prioritisation skills. </w:t>
      </w:r>
    </w:p>
    <w:p w14:paraId="107A473B" w14:textId="77777777" w:rsidR="00CC1B6E" w:rsidRPr="00CC1B6E" w:rsidRDefault="00CC1B6E" w:rsidP="00CC1B6E">
      <w:pPr>
        <w:pStyle w:val="PlainText"/>
        <w:numPr>
          <w:ilvl w:val="0"/>
          <w:numId w:val="2"/>
        </w:numPr>
        <w:rPr>
          <w:rFonts w:ascii="Arial" w:hAnsi="Arial" w:cs="Arial"/>
          <w:szCs w:val="22"/>
        </w:rPr>
      </w:pPr>
      <w:r w:rsidRPr="00CC1B6E">
        <w:rPr>
          <w:rFonts w:ascii="Arial" w:hAnsi="Arial" w:cs="Arial"/>
          <w:szCs w:val="22"/>
        </w:rPr>
        <w:t xml:space="preserve">Experience of developing systems and processes. </w:t>
      </w:r>
    </w:p>
    <w:p w14:paraId="3E0B6AD1" w14:textId="77777777" w:rsidR="00CC1B6E" w:rsidRPr="00CC1B6E" w:rsidRDefault="00CC1B6E" w:rsidP="00CC1B6E">
      <w:pPr>
        <w:pStyle w:val="PlainText"/>
        <w:numPr>
          <w:ilvl w:val="0"/>
          <w:numId w:val="2"/>
        </w:numPr>
        <w:rPr>
          <w:rFonts w:ascii="Arial" w:hAnsi="Arial" w:cs="Arial"/>
          <w:szCs w:val="22"/>
        </w:rPr>
      </w:pPr>
      <w:r w:rsidRPr="00CC1B6E">
        <w:rPr>
          <w:rFonts w:ascii="Arial" w:hAnsi="Arial" w:cs="Arial"/>
          <w:szCs w:val="22"/>
        </w:rPr>
        <w:t xml:space="preserve">Experience of project management including report writing and statistical data preparation and presentation. </w:t>
      </w:r>
    </w:p>
    <w:p w14:paraId="570D993C" w14:textId="77777777" w:rsidR="00CC1B6E" w:rsidRPr="00CC1B6E" w:rsidRDefault="00CC1B6E" w:rsidP="00CC1B6E">
      <w:pPr>
        <w:pStyle w:val="PlainText"/>
        <w:numPr>
          <w:ilvl w:val="0"/>
          <w:numId w:val="2"/>
        </w:numPr>
        <w:rPr>
          <w:rFonts w:ascii="Arial" w:hAnsi="Arial" w:cs="Arial"/>
          <w:szCs w:val="22"/>
        </w:rPr>
      </w:pPr>
      <w:r w:rsidRPr="00CC1B6E">
        <w:rPr>
          <w:rFonts w:ascii="Arial" w:hAnsi="Arial" w:cs="Arial"/>
          <w:szCs w:val="22"/>
        </w:rPr>
        <w:t xml:space="preserve">Ability to develop a full working knowledge of relevant policies/codes of practice/legislation. </w:t>
      </w:r>
    </w:p>
    <w:p w14:paraId="3FBC6D50" w14:textId="77777777" w:rsidR="00CC1B6E" w:rsidRPr="00CC1B6E" w:rsidRDefault="00CC1B6E" w:rsidP="00CC1B6E">
      <w:pPr>
        <w:pStyle w:val="PlainText"/>
        <w:numPr>
          <w:ilvl w:val="0"/>
          <w:numId w:val="2"/>
        </w:numPr>
        <w:rPr>
          <w:rFonts w:ascii="Arial" w:hAnsi="Arial" w:cs="Arial"/>
          <w:szCs w:val="22"/>
        </w:rPr>
      </w:pPr>
      <w:r w:rsidRPr="00CC1B6E">
        <w:rPr>
          <w:rFonts w:ascii="Arial" w:hAnsi="Arial" w:cs="Arial"/>
          <w:szCs w:val="22"/>
        </w:rPr>
        <w:t xml:space="preserve">Ability to organise, lead and motivate other staff. </w:t>
      </w:r>
    </w:p>
    <w:p w14:paraId="3ABA59B9" w14:textId="77777777" w:rsidR="00CC1B6E" w:rsidRPr="00CC1B6E" w:rsidRDefault="00CC1B6E" w:rsidP="00CC1B6E">
      <w:pPr>
        <w:pStyle w:val="PlainText"/>
        <w:numPr>
          <w:ilvl w:val="0"/>
          <w:numId w:val="2"/>
        </w:numPr>
        <w:rPr>
          <w:rFonts w:ascii="Arial" w:hAnsi="Arial" w:cs="Arial"/>
          <w:szCs w:val="22"/>
        </w:rPr>
      </w:pPr>
      <w:r w:rsidRPr="00CC1B6E">
        <w:rPr>
          <w:rFonts w:ascii="Arial" w:hAnsi="Arial" w:cs="Arial"/>
          <w:szCs w:val="22"/>
        </w:rPr>
        <w:t>Ability to plan and develop systems.</w:t>
      </w:r>
    </w:p>
    <w:p w14:paraId="1A10E8DF" w14:textId="77777777" w:rsidR="00CC1B6E" w:rsidRPr="00CC1B6E" w:rsidRDefault="00CC1B6E" w:rsidP="00CC1B6E">
      <w:pPr>
        <w:pStyle w:val="PlainText"/>
        <w:numPr>
          <w:ilvl w:val="0"/>
          <w:numId w:val="2"/>
        </w:numPr>
        <w:rPr>
          <w:rFonts w:ascii="Arial" w:hAnsi="Arial" w:cs="Arial"/>
          <w:szCs w:val="22"/>
        </w:rPr>
      </w:pPr>
      <w:r w:rsidRPr="00CC1B6E">
        <w:rPr>
          <w:rFonts w:ascii="Arial" w:hAnsi="Arial" w:cs="Arial"/>
          <w:szCs w:val="22"/>
        </w:rPr>
        <w:t xml:space="preserve">Work constructively as part of a team, understanding school roles and responsibilities and your own position within these. </w:t>
      </w:r>
    </w:p>
    <w:p w14:paraId="15C2849D" w14:textId="77777777" w:rsidR="00CC1B6E" w:rsidRPr="00CC1B6E" w:rsidRDefault="00CC1B6E" w:rsidP="00CC1B6E">
      <w:pPr>
        <w:pStyle w:val="PlainText"/>
        <w:numPr>
          <w:ilvl w:val="0"/>
          <w:numId w:val="2"/>
        </w:numPr>
        <w:rPr>
          <w:rFonts w:ascii="Arial" w:hAnsi="Arial" w:cs="Arial"/>
          <w:szCs w:val="22"/>
        </w:rPr>
      </w:pPr>
      <w:r w:rsidRPr="00CC1B6E">
        <w:rPr>
          <w:rFonts w:ascii="Arial" w:hAnsi="Arial" w:cs="Arial"/>
          <w:szCs w:val="22"/>
        </w:rPr>
        <w:t>Ability to self-evaluate learning needs and actively seek learning opportunities.</w:t>
      </w:r>
    </w:p>
    <w:p w14:paraId="62662717" w14:textId="77777777" w:rsidR="00CC1B6E" w:rsidRPr="00CC1B6E" w:rsidRDefault="00CC1B6E" w:rsidP="00CC1B6E">
      <w:pPr>
        <w:pStyle w:val="PlainText"/>
        <w:numPr>
          <w:ilvl w:val="0"/>
          <w:numId w:val="2"/>
        </w:numPr>
        <w:rPr>
          <w:rFonts w:ascii="Arial" w:hAnsi="Arial" w:cs="Arial"/>
          <w:szCs w:val="22"/>
        </w:rPr>
      </w:pPr>
      <w:r w:rsidRPr="00CC1B6E">
        <w:rPr>
          <w:rFonts w:ascii="Arial" w:hAnsi="Arial" w:cs="Arial"/>
          <w:szCs w:val="22"/>
        </w:rPr>
        <w:t xml:space="preserve">Confidentiality of information as appropriate. </w:t>
      </w:r>
    </w:p>
    <w:p w14:paraId="03F69612" w14:textId="77777777" w:rsidR="00CC1B6E" w:rsidRPr="00CC1B6E" w:rsidRDefault="00CC1B6E" w:rsidP="00CC1B6E">
      <w:pPr>
        <w:pStyle w:val="PlainText"/>
        <w:numPr>
          <w:ilvl w:val="0"/>
          <w:numId w:val="2"/>
        </w:numPr>
        <w:rPr>
          <w:rFonts w:ascii="Arial" w:hAnsi="Arial" w:cs="Arial"/>
          <w:szCs w:val="22"/>
        </w:rPr>
      </w:pPr>
      <w:r w:rsidRPr="00CC1B6E">
        <w:rPr>
          <w:rFonts w:ascii="Arial" w:hAnsi="Arial" w:cs="Arial"/>
          <w:szCs w:val="22"/>
        </w:rPr>
        <w:t xml:space="preserve">Ability to work under pressure. </w:t>
      </w:r>
    </w:p>
    <w:p w14:paraId="25E7D58E" w14:textId="77777777" w:rsidR="00CC1B6E" w:rsidRPr="00CC1B6E" w:rsidRDefault="00CC1B6E" w:rsidP="00CC1B6E">
      <w:pPr>
        <w:pStyle w:val="PlainText"/>
        <w:numPr>
          <w:ilvl w:val="0"/>
          <w:numId w:val="2"/>
        </w:numPr>
        <w:rPr>
          <w:rFonts w:ascii="Arial" w:hAnsi="Arial" w:cs="Arial"/>
          <w:szCs w:val="22"/>
        </w:rPr>
      </w:pPr>
      <w:r w:rsidRPr="00CC1B6E">
        <w:rPr>
          <w:rFonts w:ascii="Arial" w:hAnsi="Arial" w:cs="Arial"/>
          <w:szCs w:val="22"/>
        </w:rPr>
        <w:t xml:space="preserve">Ability to work on own initiative. </w:t>
      </w:r>
    </w:p>
    <w:p w14:paraId="49F87816" w14:textId="77777777" w:rsidR="00CC1B6E" w:rsidRPr="00CC1B6E" w:rsidRDefault="00CC1B6E" w:rsidP="00CC1B6E">
      <w:pPr>
        <w:pStyle w:val="PlainText"/>
        <w:rPr>
          <w:rFonts w:ascii="Arial" w:hAnsi="Arial" w:cs="Arial"/>
          <w:szCs w:val="22"/>
          <w:highlight w:val="cyan"/>
        </w:rPr>
      </w:pPr>
    </w:p>
    <w:p w14:paraId="5C23B31D" w14:textId="77777777" w:rsidR="00CC1B6E" w:rsidRPr="00CC1B6E" w:rsidRDefault="00CC1B6E" w:rsidP="00CC1B6E">
      <w:pPr>
        <w:pStyle w:val="PlainText"/>
        <w:ind w:left="360"/>
        <w:rPr>
          <w:rFonts w:ascii="Arial" w:hAnsi="Arial" w:cs="Arial"/>
          <w:szCs w:val="22"/>
        </w:rPr>
      </w:pPr>
    </w:p>
    <w:p w14:paraId="609B588B" w14:textId="77777777" w:rsidR="00CC1B6E" w:rsidRPr="00CC1B6E" w:rsidRDefault="00CC1B6E" w:rsidP="00CC1B6E">
      <w:pPr>
        <w:pStyle w:val="PlainText"/>
        <w:rPr>
          <w:rFonts w:ascii="Arial" w:hAnsi="Arial" w:cs="Arial"/>
          <w:b/>
          <w:bCs/>
          <w:szCs w:val="22"/>
        </w:rPr>
      </w:pPr>
      <w:r w:rsidRPr="00CC1B6E">
        <w:rPr>
          <w:rFonts w:ascii="Arial" w:hAnsi="Arial" w:cs="Arial"/>
          <w:b/>
          <w:bCs/>
          <w:szCs w:val="22"/>
        </w:rPr>
        <w:t>Qualifications:</w:t>
      </w:r>
    </w:p>
    <w:p w14:paraId="42A0B3BF" w14:textId="77777777" w:rsidR="00CC1B6E" w:rsidRPr="00CC1B6E" w:rsidRDefault="00CC1B6E" w:rsidP="00CC1B6E">
      <w:pPr>
        <w:pStyle w:val="PlainText"/>
        <w:rPr>
          <w:rFonts w:ascii="Arial" w:hAnsi="Arial" w:cs="Arial"/>
          <w:szCs w:val="22"/>
        </w:rPr>
      </w:pPr>
    </w:p>
    <w:p w14:paraId="2A1C8BC4" w14:textId="77777777" w:rsidR="00CC1B6E" w:rsidRDefault="00CC1B6E" w:rsidP="00CC1B6E">
      <w:pPr>
        <w:pStyle w:val="PlainText"/>
        <w:numPr>
          <w:ilvl w:val="0"/>
          <w:numId w:val="2"/>
        </w:numPr>
        <w:rPr>
          <w:rFonts w:ascii="Arial" w:hAnsi="Arial" w:cs="Arial"/>
          <w:szCs w:val="22"/>
        </w:rPr>
      </w:pPr>
      <w:bookmarkStart w:id="0" w:name="_Hlk192933053"/>
      <w:r w:rsidRPr="00CC1B6E">
        <w:rPr>
          <w:rFonts w:ascii="Arial" w:hAnsi="Arial" w:cs="Arial"/>
          <w:szCs w:val="22"/>
        </w:rPr>
        <w:t>Relevant Bachelor's degree to the role.</w:t>
      </w:r>
    </w:p>
    <w:p w14:paraId="242AAED4" w14:textId="77777777" w:rsidR="00312AEB" w:rsidRPr="00CC1B6E" w:rsidRDefault="00312AEB" w:rsidP="00CC1B6E">
      <w:pPr>
        <w:pStyle w:val="PlainText"/>
        <w:numPr>
          <w:ilvl w:val="0"/>
          <w:numId w:val="2"/>
        </w:numPr>
        <w:rPr>
          <w:rFonts w:ascii="Arial" w:hAnsi="Arial" w:cs="Arial"/>
          <w:szCs w:val="22"/>
        </w:rPr>
      </w:pPr>
      <w:r>
        <w:rPr>
          <w:rFonts w:ascii="Arial" w:hAnsi="Arial" w:cs="Arial"/>
          <w:szCs w:val="22"/>
        </w:rPr>
        <w:t xml:space="preserve">NASENCO qualification would be desirable for the role. </w:t>
      </w:r>
    </w:p>
    <w:bookmarkEnd w:id="0"/>
    <w:p w14:paraId="1481BF94" w14:textId="77777777" w:rsidR="00CC1B6E" w:rsidRPr="00CC1B6E" w:rsidRDefault="00CC1B6E" w:rsidP="00CC1B6E">
      <w:pPr>
        <w:pStyle w:val="PlainText"/>
        <w:numPr>
          <w:ilvl w:val="0"/>
          <w:numId w:val="2"/>
        </w:numPr>
        <w:rPr>
          <w:rFonts w:ascii="Arial" w:hAnsi="Arial" w:cs="Arial"/>
          <w:szCs w:val="22"/>
        </w:rPr>
      </w:pPr>
      <w:r w:rsidRPr="00CC1B6E">
        <w:rPr>
          <w:rFonts w:ascii="Arial" w:hAnsi="Arial" w:cs="Arial"/>
          <w:szCs w:val="22"/>
        </w:rPr>
        <w:t>Strong leadership skills with the ability to motivate and inspire teams.</w:t>
      </w:r>
    </w:p>
    <w:p w14:paraId="509F4BF5" w14:textId="77777777" w:rsidR="00CC1B6E" w:rsidRPr="00CC1B6E" w:rsidRDefault="00CC1B6E" w:rsidP="00CC1B6E">
      <w:pPr>
        <w:pStyle w:val="PlainText"/>
        <w:numPr>
          <w:ilvl w:val="0"/>
          <w:numId w:val="2"/>
        </w:numPr>
        <w:rPr>
          <w:rFonts w:ascii="Arial" w:hAnsi="Arial" w:cs="Arial"/>
          <w:szCs w:val="22"/>
        </w:rPr>
      </w:pPr>
      <w:r w:rsidRPr="00CC1B6E">
        <w:rPr>
          <w:rFonts w:ascii="Arial" w:hAnsi="Arial" w:cs="Arial"/>
          <w:szCs w:val="22"/>
        </w:rPr>
        <w:t>Excellent communication and interpersonal skills.</w:t>
      </w:r>
    </w:p>
    <w:p w14:paraId="0A31E2E1" w14:textId="77777777" w:rsidR="00CC1B6E" w:rsidRPr="00CC1B6E" w:rsidRDefault="00CC1B6E" w:rsidP="00CC1B6E">
      <w:pPr>
        <w:pStyle w:val="PlainText"/>
        <w:numPr>
          <w:ilvl w:val="0"/>
          <w:numId w:val="2"/>
        </w:numPr>
        <w:rPr>
          <w:rFonts w:ascii="Arial" w:hAnsi="Arial" w:cs="Arial"/>
          <w:szCs w:val="22"/>
        </w:rPr>
      </w:pPr>
      <w:r w:rsidRPr="00CC1B6E">
        <w:rPr>
          <w:rFonts w:ascii="Arial" w:hAnsi="Arial" w:cs="Arial"/>
          <w:szCs w:val="22"/>
        </w:rPr>
        <w:t xml:space="preserve">Knowledge of relevant laws, regulations, and best practices in education and </w:t>
      </w:r>
      <w:r w:rsidR="00312AEB">
        <w:rPr>
          <w:rFonts w:ascii="Arial" w:hAnsi="Arial" w:cs="Arial"/>
          <w:szCs w:val="22"/>
        </w:rPr>
        <w:t>SEND</w:t>
      </w:r>
      <w:r w:rsidRPr="00CC1B6E">
        <w:rPr>
          <w:rFonts w:ascii="Arial" w:hAnsi="Arial" w:cs="Arial"/>
          <w:szCs w:val="22"/>
        </w:rPr>
        <w:t>.</w:t>
      </w:r>
    </w:p>
    <w:p w14:paraId="36D9824B" w14:textId="77777777" w:rsidR="00CC1B6E" w:rsidRPr="00CC1B6E" w:rsidRDefault="00CC1B6E" w:rsidP="00CC1B6E">
      <w:pPr>
        <w:pStyle w:val="PlainText"/>
        <w:numPr>
          <w:ilvl w:val="0"/>
          <w:numId w:val="2"/>
        </w:numPr>
        <w:rPr>
          <w:rFonts w:ascii="Arial" w:hAnsi="Arial" w:cs="Arial"/>
          <w:szCs w:val="22"/>
        </w:rPr>
      </w:pPr>
      <w:r w:rsidRPr="00CC1B6E">
        <w:rPr>
          <w:rFonts w:ascii="Arial" w:hAnsi="Arial" w:cs="Arial"/>
          <w:szCs w:val="22"/>
        </w:rPr>
        <w:lastRenderedPageBreak/>
        <w:t>Ability to think strategically, solve problems, and make data-driven decisions.</w:t>
      </w:r>
    </w:p>
    <w:p w14:paraId="516845B2" w14:textId="77777777" w:rsidR="00CC1B6E" w:rsidRPr="00CC1B6E" w:rsidRDefault="00CC1B6E" w:rsidP="00CC1B6E">
      <w:pPr>
        <w:pStyle w:val="PlainText"/>
        <w:numPr>
          <w:ilvl w:val="0"/>
          <w:numId w:val="2"/>
        </w:numPr>
        <w:rPr>
          <w:rFonts w:ascii="Arial" w:hAnsi="Arial" w:cs="Arial"/>
          <w:szCs w:val="22"/>
        </w:rPr>
      </w:pPr>
      <w:r w:rsidRPr="00CC1B6E">
        <w:rPr>
          <w:rFonts w:ascii="Arial" w:hAnsi="Arial" w:cs="Arial"/>
          <w:szCs w:val="22"/>
        </w:rPr>
        <w:t>Experience working in a multicultural environment and promoting diversity and inclusion.</w:t>
      </w:r>
    </w:p>
    <w:p w14:paraId="28469E53" w14:textId="77777777" w:rsidR="00CC1B6E" w:rsidRPr="00CC1B6E" w:rsidRDefault="00CC1B6E" w:rsidP="00CC1B6E">
      <w:pPr>
        <w:pStyle w:val="PlainText"/>
        <w:rPr>
          <w:rFonts w:ascii="Arial" w:hAnsi="Arial" w:cs="Arial"/>
          <w:szCs w:val="22"/>
        </w:rPr>
      </w:pPr>
    </w:p>
    <w:p w14:paraId="383495C4" w14:textId="77777777" w:rsidR="00CC1B6E" w:rsidRPr="00CC1B6E" w:rsidRDefault="00CC1B6E" w:rsidP="00CC1B6E">
      <w:pPr>
        <w:spacing w:after="0" w:line="240" w:lineRule="auto"/>
        <w:rPr>
          <w:rFonts w:ascii="Arial" w:eastAsia="Times New Roman" w:hAnsi="Arial" w:cs="Arial"/>
          <w:b/>
          <w:kern w:val="0"/>
          <w14:ligatures w14:val="none"/>
        </w:rPr>
      </w:pPr>
    </w:p>
    <w:p w14:paraId="54626235" w14:textId="77777777" w:rsidR="00CC1B6E" w:rsidRPr="00CC1B6E" w:rsidRDefault="00CC1B6E" w:rsidP="00CC1B6E">
      <w:pPr>
        <w:spacing w:after="0" w:line="240" w:lineRule="auto"/>
        <w:rPr>
          <w:rFonts w:ascii="Arial" w:eastAsia="Times New Roman" w:hAnsi="Arial" w:cs="Arial"/>
          <w:b/>
          <w:kern w:val="0"/>
          <w14:ligatures w14:val="none"/>
        </w:rPr>
      </w:pPr>
      <w:r w:rsidRPr="00CC1B6E">
        <w:rPr>
          <w:rFonts w:ascii="Arial" w:eastAsia="Times New Roman" w:hAnsi="Arial" w:cs="Arial"/>
          <w:b/>
          <w:kern w:val="0"/>
          <w14:ligatures w14:val="none"/>
        </w:rPr>
        <w:t>Other Duties and Responsibilities</w:t>
      </w:r>
    </w:p>
    <w:p w14:paraId="5D5E7B92" w14:textId="77777777" w:rsidR="00004578" w:rsidRPr="0060264C" w:rsidRDefault="00CC1B6E" w:rsidP="0060264C">
      <w:pPr>
        <w:spacing w:after="0" w:line="240" w:lineRule="auto"/>
        <w:rPr>
          <w:rFonts w:ascii="Arial" w:eastAsia="Times" w:hAnsi="Arial" w:cs="Arial"/>
          <w:i/>
          <w:kern w:val="0"/>
          <w:lang w:val="x-none"/>
          <w14:ligatures w14:val="none"/>
        </w:rPr>
      </w:pPr>
      <w:r w:rsidRPr="00CC1B6E">
        <w:rPr>
          <w:rFonts w:ascii="Arial" w:eastAsia="Times" w:hAnsi="Arial" w:cs="Arial"/>
          <w:i/>
          <w:kern w:val="0"/>
          <w:lang w:val="x-none"/>
          <w14:ligatures w14:val="none"/>
        </w:rPr>
        <w:t>A job description can never be fully descriptive and exhaustive of unforeseen changes or circumstances.</w:t>
      </w:r>
      <w:r w:rsidRPr="00CC1B6E">
        <w:rPr>
          <w:rFonts w:ascii="Arial" w:eastAsia="Times" w:hAnsi="Arial" w:cs="Arial"/>
          <w:i/>
          <w:kern w:val="0"/>
          <w14:ligatures w14:val="none"/>
        </w:rPr>
        <w:t xml:space="preserve"> </w:t>
      </w:r>
      <w:r w:rsidRPr="00CC1B6E">
        <w:rPr>
          <w:rFonts w:ascii="Arial" w:eastAsia="Times" w:hAnsi="Arial" w:cs="Arial"/>
          <w:i/>
          <w:kern w:val="0"/>
          <w:lang w:val="x-none"/>
          <w14:ligatures w14:val="none"/>
        </w:rPr>
        <w:t>It is expected that staff will, within reason, respond to unforeseen circumstances and emergencies as they arise, commensurate with their qualifications, experience and the situation.</w:t>
      </w:r>
    </w:p>
    <w:sectPr w:rsidR="00004578" w:rsidRPr="006026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569F76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209.25pt;height:332.25pt;visibility:visible;mso-wrap-style:square">
            <v:imagedata r:id="rId1" o:title=""/>
          </v:shape>
        </w:pict>
      </mc:Choice>
      <mc:Fallback>
        <w:drawing>
          <wp:inline distT="0" distB="0" distL="0" distR="0" wp14:anchorId="3BA24A03" wp14:editId="5BFE38AB">
            <wp:extent cx="2657475" cy="4219575"/>
            <wp:effectExtent l="0" t="0" r="9525" b="9525"/>
            <wp:docPr id="1954570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7475" cy="4219575"/>
                    </a:xfrm>
                    <a:prstGeom prst="rect">
                      <a:avLst/>
                    </a:prstGeom>
                    <a:noFill/>
                    <a:ln>
                      <a:noFill/>
                    </a:ln>
                  </pic:spPr>
                </pic:pic>
              </a:graphicData>
            </a:graphic>
          </wp:inline>
        </w:drawing>
      </mc:Fallback>
    </mc:AlternateContent>
  </w:numPicBullet>
  <w:abstractNum w:abstractNumId="0" w15:restartNumberingAfterBreak="0">
    <w:nsid w:val="0B7A035F"/>
    <w:multiLevelType w:val="hybridMultilevel"/>
    <w:tmpl w:val="BFA6F3BC"/>
    <w:lvl w:ilvl="0" w:tplc="08090001">
      <w:start w:val="1"/>
      <w:numFmt w:val="bullet"/>
      <w:lvlText w:val=""/>
      <w:lvlJc w:val="left"/>
      <w:pPr>
        <w:ind w:left="720" w:hanging="360"/>
      </w:pPr>
      <w:rPr>
        <w:rFonts w:ascii="Symbol" w:hAnsi="Symbol" w:hint="default"/>
      </w:rPr>
    </w:lvl>
    <w:lvl w:ilvl="1" w:tplc="34FE7DD6">
      <w:numFmt w:val="bullet"/>
      <w:lvlText w:val="•"/>
      <w:lvlJc w:val="left"/>
      <w:pPr>
        <w:ind w:left="1440" w:hanging="360"/>
      </w:pPr>
      <w:rPr>
        <w:rFonts w:ascii="Calibri" w:eastAsia="Calibri" w:hAnsi="Calibri" w:cs="Calibri"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761A0"/>
    <w:multiLevelType w:val="hybridMultilevel"/>
    <w:tmpl w:val="00529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C6142"/>
    <w:multiLevelType w:val="hybridMultilevel"/>
    <w:tmpl w:val="CBE23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1492E"/>
    <w:multiLevelType w:val="hybridMultilevel"/>
    <w:tmpl w:val="1240853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6717A73"/>
    <w:multiLevelType w:val="hybridMultilevel"/>
    <w:tmpl w:val="C68C9438"/>
    <w:lvl w:ilvl="0" w:tplc="BD862E1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1F6168"/>
    <w:multiLevelType w:val="hybridMultilevel"/>
    <w:tmpl w:val="2DD23312"/>
    <w:lvl w:ilvl="0" w:tplc="831A266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B254B4E"/>
    <w:multiLevelType w:val="hybridMultilevel"/>
    <w:tmpl w:val="375AC9C6"/>
    <w:lvl w:ilvl="0" w:tplc="08090001">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E37969"/>
    <w:multiLevelType w:val="hybridMultilevel"/>
    <w:tmpl w:val="B1AEFE84"/>
    <w:lvl w:ilvl="0" w:tplc="08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812943483">
    <w:abstractNumId w:val="1"/>
  </w:num>
  <w:num w:numId="2" w16cid:durableId="653413374">
    <w:abstractNumId w:val="2"/>
  </w:num>
  <w:num w:numId="3" w16cid:durableId="179508462">
    <w:abstractNumId w:val="6"/>
  </w:num>
  <w:num w:numId="4" w16cid:durableId="788937835">
    <w:abstractNumId w:val="5"/>
  </w:num>
  <w:num w:numId="5" w16cid:durableId="562562698">
    <w:abstractNumId w:val="7"/>
  </w:num>
  <w:num w:numId="6" w16cid:durableId="1128083252">
    <w:abstractNumId w:val="3"/>
  </w:num>
  <w:num w:numId="7" w16cid:durableId="1423605552">
    <w:abstractNumId w:val="8"/>
  </w:num>
  <w:num w:numId="8" w16cid:durableId="54595855">
    <w:abstractNumId w:val="0"/>
  </w:num>
  <w:num w:numId="9" w16cid:durableId="21460427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73C"/>
    <w:rsid w:val="00004578"/>
    <w:rsid w:val="001621D8"/>
    <w:rsid w:val="002F6EAA"/>
    <w:rsid w:val="00312AEB"/>
    <w:rsid w:val="0060264C"/>
    <w:rsid w:val="00632417"/>
    <w:rsid w:val="0077768A"/>
    <w:rsid w:val="007D0965"/>
    <w:rsid w:val="00A34F60"/>
    <w:rsid w:val="00A37EBE"/>
    <w:rsid w:val="00AB04B8"/>
    <w:rsid w:val="00AE295D"/>
    <w:rsid w:val="00BC58E8"/>
    <w:rsid w:val="00CC1B6E"/>
    <w:rsid w:val="00DF0E3B"/>
    <w:rsid w:val="00F1273C"/>
    <w:rsid w:val="00F37FBE"/>
    <w:rsid w:val="00F448B5"/>
    <w:rsid w:val="00F66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795ED"/>
  <w15:chartTrackingRefBased/>
  <w15:docId w15:val="{E79D4BED-ED21-4655-8D42-20E89413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27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27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27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27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27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27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27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27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27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7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27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27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27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27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27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27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27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273C"/>
    <w:rPr>
      <w:rFonts w:eastAsiaTheme="majorEastAsia" w:cstheme="majorBidi"/>
      <w:color w:val="272727" w:themeColor="text1" w:themeTint="D8"/>
    </w:rPr>
  </w:style>
  <w:style w:type="paragraph" w:styleId="Title">
    <w:name w:val="Title"/>
    <w:basedOn w:val="Normal"/>
    <w:next w:val="Normal"/>
    <w:link w:val="TitleChar"/>
    <w:uiPriority w:val="10"/>
    <w:qFormat/>
    <w:rsid w:val="00F127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7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27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27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273C"/>
    <w:pPr>
      <w:spacing w:before="160"/>
      <w:jc w:val="center"/>
    </w:pPr>
    <w:rPr>
      <w:i/>
      <w:iCs/>
      <w:color w:val="404040" w:themeColor="text1" w:themeTint="BF"/>
    </w:rPr>
  </w:style>
  <w:style w:type="character" w:customStyle="1" w:styleId="QuoteChar">
    <w:name w:val="Quote Char"/>
    <w:basedOn w:val="DefaultParagraphFont"/>
    <w:link w:val="Quote"/>
    <w:uiPriority w:val="29"/>
    <w:rsid w:val="00F1273C"/>
    <w:rPr>
      <w:i/>
      <w:iCs/>
      <w:color w:val="404040" w:themeColor="text1" w:themeTint="BF"/>
    </w:rPr>
  </w:style>
  <w:style w:type="paragraph" w:styleId="ListParagraph">
    <w:name w:val="List Paragraph"/>
    <w:basedOn w:val="Normal"/>
    <w:uiPriority w:val="34"/>
    <w:qFormat/>
    <w:rsid w:val="00F1273C"/>
    <w:pPr>
      <w:ind w:left="720"/>
      <w:contextualSpacing/>
    </w:pPr>
  </w:style>
  <w:style w:type="character" w:styleId="IntenseEmphasis">
    <w:name w:val="Intense Emphasis"/>
    <w:basedOn w:val="DefaultParagraphFont"/>
    <w:uiPriority w:val="21"/>
    <w:qFormat/>
    <w:rsid w:val="00F1273C"/>
    <w:rPr>
      <w:i/>
      <w:iCs/>
      <w:color w:val="0F4761" w:themeColor="accent1" w:themeShade="BF"/>
    </w:rPr>
  </w:style>
  <w:style w:type="paragraph" w:styleId="IntenseQuote">
    <w:name w:val="Intense Quote"/>
    <w:basedOn w:val="Normal"/>
    <w:next w:val="Normal"/>
    <w:link w:val="IntenseQuoteChar"/>
    <w:uiPriority w:val="30"/>
    <w:qFormat/>
    <w:rsid w:val="00F127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273C"/>
    <w:rPr>
      <w:i/>
      <w:iCs/>
      <w:color w:val="0F4761" w:themeColor="accent1" w:themeShade="BF"/>
    </w:rPr>
  </w:style>
  <w:style w:type="character" w:styleId="IntenseReference">
    <w:name w:val="Intense Reference"/>
    <w:basedOn w:val="DefaultParagraphFont"/>
    <w:uiPriority w:val="32"/>
    <w:qFormat/>
    <w:rsid w:val="00F1273C"/>
    <w:rPr>
      <w:b/>
      <w:bCs/>
      <w:smallCaps/>
      <w:color w:val="0F4761" w:themeColor="accent1" w:themeShade="BF"/>
      <w:spacing w:val="5"/>
    </w:rPr>
  </w:style>
  <w:style w:type="paragraph" w:styleId="PlainText">
    <w:name w:val="Plain Text"/>
    <w:basedOn w:val="Normal"/>
    <w:link w:val="PlainTextChar"/>
    <w:uiPriority w:val="99"/>
    <w:unhideWhenUsed/>
    <w:rsid w:val="00F1273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F1273C"/>
    <w:rPr>
      <w:rFonts w:ascii="Calibri" w:eastAsia="Times New Roman" w:hAnsi="Calibri"/>
      <w:szCs w:val="21"/>
    </w:rPr>
  </w:style>
  <w:style w:type="character" w:styleId="Hyperlink">
    <w:name w:val="Hyperlink"/>
    <w:uiPriority w:val="99"/>
    <w:unhideWhenUsed/>
    <w:qFormat/>
    <w:rsid w:val="002F6EAA"/>
    <w:rPr>
      <w:color w:val="0072CC"/>
      <w:u w:val="single"/>
    </w:rPr>
  </w:style>
  <w:style w:type="paragraph" w:customStyle="1" w:styleId="1bodycopy10pt">
    <w:name w:val="1 body copy 10pt"/>
    <w:basedOn w:val="Normal"/>
    <w:link w:val="1bodycopy10ptChar"/>
    <w:qFormat/>
    <w:rsid w:val="002F6EAA"/>
    <w:pPr>
      <w:spacing w:after="120" w:line="240" w:lineRule="auto"/>
    </w:pPr>
    <w:rPr>
      <w:rFonts w:ascii="Arial" w:eastAsia="MS Mincho" w:hAnsi="Arial" w:cs="Times New Roman"/>
      <w:kern w:val="0"/>
      <w:sz w:val="20"/>
      <w:szCs w:val="24"/>
      <w14:ligatures w14:val="none"/>
    </w:rPr>
  </w:style>
  <w:style w:type="paragraph" w:customStyle="1" w:styleId="4Bulletedcopyblue">
    <w:name w:val="4 Bulleted copy blue"/>
    <w:basedOn w:val="Normal"/>
    <w:qFormat/>
    <w:rsid w:val="002F6EAA"/>
    <w:pPr>
      <w:numPr>
        <w:numId w:val="7"/>
      </w:numPr>
      <w:spacing w:after="60" w:line="240" w:lineRule="auto"/>
    </w:pPr>
    <w:rPr>
      <w:rFonts w:ascii="Arial" w:eastAsia="MS Mincho" w:hAnsi="Arial" w:cs="Arial"/>
      <w:kern w:val="0"/>
      <w:sz w:val="20"/>
      <w:szCs w:val="20"/>
      <w14:ligatures w14:val="none"/>
    </w:rPr>
  </w:style>
  <w:style w:type="character" w:customStyle="1" w:styleId="1bodycopy10ptChar">
    <w:name w:val="1 body copy 10pt Char"/>
    <w:link w:val="1bodycopy10pt"/>
    <w:rsid w:val="002F6EAA"/>
    <w:rPr>
      <w:rFonts w:ascii="Arial" w:eastAsia="MS Mincho" w:hAnsi="Arial" w:cs="Times New Roman"/>
      <w:kern w:val="0"/>
      <w:sz w:val="20"/>
      <w:szCs w:val="24"/>
      <w14:ligatures w14:val="none"/>
    </w:rPr>
  </w:style>
  <w:style w:type="paragraph" w:styleId="NoSpacing">
    <w:name w:val="No Spacing"/>
    <w:uiPriority w:val="1"/>
    <w:qFormat/>
    <w:rsid w:val="002F6EAA"/>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69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send-code-of-practice-0-to-25" TargetMode="External"/><Relationship Id="rId5" Type="http://schemas.openxmlformats.org/officeDocument/2006/relationships/image" Target="media/image3.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Outcomes First Group</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Attiya Dar</dc:creator>
  <cp:keywords/>
  <dc:description/>
  <cp:lastModifiedBy>Amy Merrills</cp:lastModifiedBy>
  <cp:revision>5</cp:revision>
  <dcterms:created xsi:type="dcterms:W3CDTF">2025-03-20T21:18:00Z</dcterms:created>
  <dcterms:modified xsi:type="dcterms:W3CDTF">2025-03-24T12:46:00Z</dcterms:modified>
</cp:coreProperties>
</file>