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16F8" w14:textId="77777777" w:rsidR="00726239" w:rsidRDefault="00726239" w:rsidP="006C131C">
      <w:pPr>
        <w:pStyle w:val="BodyText"/>
      </w:pPr>
    </w:p>
    <w:p w14:paraId="4BA75C57" w14:textId="35FC3450" w:rsidR="006C131C" w:rsidRPr="00CA2999" w:rsidRDefault="006C131C" w:rsidP="006C131C">
      <w:pPr>
        <w:pStyle w:val="BodyText"/>
        <w:rPr>
          <w:rFonts w:asciiTheme="majorHAnsi" w:hAnsiTheme="majorHAnsi"/>
        </w:rPr>
      </w:pPr>
      <w:r w:rsidRPr="00CA2999">
        <w:rPr>
          <w:rFonts w:asciiTheme="majorHAnsi" w:hAnsiTheme="majorHAnsi"/>
        </w:rPr>
        <w:t>JOB</w:t>
      </w:r>
      <w:r w:rsidRPr="00CA2999">
        <w:rPr>
          <w:rFonts w:asciiTheme="majorHAnsi" w:hAnsiTheme="majorHAnsi"/>
          <w:spacing w:val="-1"/>
        </w:rPr>
        <w:t xml:space="preserve"> </w:t>
      </w:r>
      <w:r w:rsidRPr="00CA2999">
        <w:rPr>
          <w:rFonts w:asciiTheme="majorHAnsi" w:hAnsiTheme="majorHAnsi"/>
        </w:rPr>
        <w:t>TITLE:</w:t>
      </w:r>
      <w:r w:rsidR="00726239" w:rsidRPr="00CA2999">
        <w:rPr>
          <w:rFonts w:asciiTheme="majorHAnsi" w:hAnsiTheme="majorHAnsi"/>
        </w:rPr>
        <w:t xml:space="preserve"> PR &amp; Content Manager</w:t>
      </w:r>
      <w:r w:rsidRPr="00CA2999">
        <w:rPr>
          <w:rFonts w:asciiTheme="majorHAnsi" w:hAnsiTheme="majorHAnsi"/>
        </w:rPr>
        <w:tab/>
      </w:r>
    </w:p>
    <w:p w14:paraId="6E8E57C2" w14:textId="77777777" w:rsidR="006C131C" w:rsidRPr="00CA2999" w:rsidRDefault="006C131C" w:rsidP="006C131C">
      <w:pPr>
        <w:pStyle w:val="BodyText"/>
        <w:rPr>
          <w:rFonts w:asciiTheme="majorHAnsi" w:hAnsiTheme="majorHAnsi"/>
          <w:bCs/>
        </w:rPr>
      </w:pPr>
      <w:r w:rsidRPr="00CA2999">
        <w:rPr>
          <w:rFonts w:asciiTheme="majorHAnsi" w:hAnsiTheme="majorHAnsi"/>
        </w:rPr>
        <w:tab/>
      </w:r>
      <w:r w:rsidRPr="00CA2999">
        <w:rPr>
          <w:rFonts w:asciiTheme="majorHAnsi" w:hAnsiTheme="majorHAnsi"/>
        </w:rPr>
        <w:tab/>
      </w:r>
      <w:r w:rsidRPr="00CA2999">
        <w:rPr>
          <w:rFonts w:asciiTheme="majorHAnsi" w:hAnsiTheme="majorHAnsi"/>
        </w:rPr>
        <w:tab/>
      </w:r>
    </w:p>
    <w:p w14:paraId="49BDD49E" w14:textId="21770B35" w:rsidR="006C131C" w:rsidRPr="00CA2999" w:rsidRDefault="006C131C" w:rsidP="00A165EE">
      <w:pPr>
        <w:pStyle w:val="BodyText"/>
        <w:rPr>
          <w:rFonts w:asciiTheme="majorHAnsi" w:hAnsiTheme="majorHAnsi"/>
        </w:rPr>
      </w:pPr>
      <w:r w:rsidRPr="00CA2999">
        <w:rPr>
          <w:rFonts w:asciiTheme="majorHAnsi" w:hAnsiTheme="majorHAnsi"/>
        </w:rPr>
        <w:t>LOCATION:</w:t>
      </w:r>
      <w:r w:rsidR="00972C75" w:rsidRPr="00CA2999">
        <w:rPr>
          <w:rFonts w:asciiTheme="majorHAnsi" w:hAnsiTheme="majorHAnsi"/>
        </w:rPr>
        <w:t xml:space="preserve"> </w:t>
      </w:r>
      <w:r w:rsidR="00726239" w:rsidRPr="00CA2999">
        <w:rPr>
          <w:rFonts w:asciiTheme="majorHAnsi" w:hAnsiTheme="majorHAnsi"/>
        </w:rPr>
        <w:t>Hybrid (Manchester + Home)</w:t>
      </w:r>
    </w:p>
    <w:p w14:paraId="1B0AC65C" w14:textId="77777777" w:rsidR="00726239" w:rsidRPr="00CA2999" w:rsidRDefault="00726239" w:rsidP="006C131C">
      <w:pPr>
        <w:pStyle w:val="BodyText"/>
        <w:rPr>
          <w:rFonts w:asciiTheme="majorHAnsi" w:hAnsiTheme="majorHAnsi"/>
        </w:rPr>
      </w:pPr>
    </w:p>
    <w:p w14:paraId="12928C70" w14:textId="0993DC53" w:rsidR="006C131C" w:rsidRPr="00CA2999" w:rsidRDefault="006C131C" w:rsidP="006C131C">
      <w:pPr>
        <w:pStyle w:val="BodyText"/>
        <w:rPr>
          <w:rFonts w:asciiTheme="majorHAnsi" w:hAnsiTheme="majorHAnsi"/>
        </w:rPr>
      </w:pPr>
      <w:r w:rsidRPr="00CA2999">
        <w:rPr>
          <w:rFonts w:asciiTheme="majorHAnsi" w:hAnsiTheme="majorHAnsi"/>
        </w:rPr>
        <w:t>REPORTS</w:t>
      </w:r>
      <w:r w:rsidRPr="00CA2999">
        <w:rPr>
          <w:rFonts w:asciiTheme="majorHAnsi" w:hAnsiTheme="majorHAnsi"/>
          <w:spacing w:val="-1"/>
        </w:rPr>
        <w:t xml:space="preserve"> </w:t>
      </w:r>
      <w:r w:rsidRPr="00CA2999">
        <w:rPr>
          <w:rFonts w:asciiTheme="majorHAnsi" w:hAnsiTheme="majorHAnsi"/>
        </w:rPr>
        <w:t>TO:</w:t>
      </w:r>
      <w:r w:rsidR="00726239" w:rsidRPr="00CA2999">
        <w:rPr>
          <w:rFonts w:asciiTheme="majorHAnsi" w:hAnsiTheme="majorHAnsi"/>
        </w:rPr>
        <w:t xml:space="preserve"> Laura Hunt, Senior PR Manager</w:t>
      </w:r>
    </w:p>
    <w:p w14:paraId="1B2272C4" w14:textId="77777777" w:rsidR="006C131C" w:rsidRPr="00CA2999" w:rsidRDefault="006C131C" w:rsidP="006C131C">
      <w:pPr>
        <w:pStyle w:val="BodyText"/>
        <w:rPr>
          <w:rFonts w:asciiTheme="majorHAnsi" w:hAnsiTheme="majorHAnsi"/>
          <w:szCs w:val="22"/>
        </w:rPr>
      </w:pPr>
    </w:p>
    <w:p w14:paraId="03DD9F0A" w14:textId="5AAEEDA7" w:rsidR="006C131C" w:rsidRPr="00CA2999" w:rsidRDefault="006C131C" w:rsidP="006C131C">
      <w:pPr>
        <w:pStyle w:val="BodyText"/>
        <w:rPr>
          <w:rFonts w:asciiTheme="majorHAnsi" w:hAnsiTheme="majorHAnsi"/>
          <w:bCs/>
        </w:rPr>
      </w:pPr>
      <w:r w:rsidRPr="00CA2999">
        <w:rPr>
          <w:rFonts w:asciiTheme="majorHAnsi" w:hAnsiTheme="majorHAnsi"/>
        </w:rPr>
        <w:t>ACCOUNTABLE</w:t>
      </w:r>
      <w:r w:rsidRPr="00CA2999">
        <w:rPr>
          <w:rFonts w:asciiTheme="majorHAnsi" w:hAnsiTheme="majorHAnsi"/>
          <w:spacing w:val="-1"/>
        </w:rPr>
        <w:t xml:space="preserve"> </w:t>
      </w:r>
      <w:r w:rsidRPr="00CA2999">
        <w:rPr>
          <w:rFonts w:asciiTheme="majorHAnsi" w:hAnsiTheme="majorHAnsi"/>
        </w:rPr>
        <w:t>TO:</w:t>
      </w:r>
      <w:r w:rsidR="00972C75" w:rsidRPr="00CA2999">
        <w:rPr>
          <w:rFonts w:asciiTheme="majorHAnsi" w:hAnsiTheme="majorHAnsi"/>
        </w:rPr>
        <w:t xml:space="preserve"> </w:t>
      </w:r>
      <w:r w:rsidR="00CA2999" w:rsidRPr="00CA2999">
        <w:rPr>
          <w:rFonts w:asciiTheme="majorHAnsi" w:hAnsiTheme="majorHAnsi"/>
        </w:rPr>
        <w:t xml:space="preserve">Group </w:t>
      </w:r>
    </w:p>
    <w:p w14:paraId="682AFC67" w14:textId="77777777" w:rsidR="006C131C" w:rsidRPr="00CA2999" w:rsidRDefault="006C131C" w:rsidP="006C131C">
      <w:pPr>
        <w:pStyle w:val="BodyText"/>
        <w:rPr>
          <w:rFonts w:asciiTheme="majorHAnsi" w:hAnsiTheme="majorHAnsi"/>
        </w:rPr>
      </w:pPr>
    </w:p>
    <w:p w14:paraId="5421D6FB" w14:textId="09A18022" w:rsidR="006C131C" w:rsidRPr="00CA2999" w:rsidRDefault="006C131C" w:rsidP="006C131C">
      <w:pPr>
        <w:pStyle w:val="BodyText"/>
        <w:rPr>
          <w:rFonts w:asciiTheme="majorHAnsi" w:hAnsiTheme="majorHAnsi"/>
        </w:rPr>
      </w:pPr>
      <w:r w:rsidRPr="00CA2999">
        <w:rPr>
          <w:rFonts w:asciiTheme="majorHAnsi" w:hAnsiTheme="majorHAnsi"/>
        </w:rPr>
        <w:t>JOB PURPOSE:</w:t>
      </w:r>
      <w:r w:rsidR="00D6179F" w:rsidRPr="00CA2999">
        <w:rPr>
          <w:rFonts w:asciiTheme="majorHAnsi" w:hAnsiTheme="majorHAnsi"/>
        </w:rPr>
        <w:t xml:space="preserve"> Provid</w:t>
      </w:r>
      <w:r w:rsidR="00CA2999" w:rsidRPr="00CA2999">
        <w:rPr>
          <w:rFonts w:asciiTheme="majorHAnsi" w:hAnsiTheme="majorHAnsi"/>
        </w:rPr>
        <w:t>e</w:t>
      </w:r>
      <w:r w:rsidR="00D6179F" w:rsidRPr="00CA2999">
        <w:rPr>
          <w:rFonts w:asciiTheme="majorHAnsi" w:hAnsiTheme="majorHAnsi"/>
        </w:rPr>
        <w:t xml:space="preserve"> hands-on support to Senior PR Manager </w:t>
      </w:r>
      <w:r w:rsidR="00CA2999" w:rsidRPr="00CA2999">
        <w:rPr>
          <w:rFonts w:asciiTheme="majorHAnsi" w:hAnsiTheme="majorHAnsi"/>
        </w:rPr>
        <w:t xml:space="preserve">in strengthening and maintaining the profile and reputation of the business through the delivery of proactive and responsive PR activity across a range of channels. </w:t>
      </w:r>
    </w:p>
    <w:p w14:paraId="418F719C" w14:textId="77777777" w:rsidR="00972C75" w:rsidRPr="00CA2999" w:rsidRDefault="00972C75" w:rsidP="006C131C">
      <w:pPr>
        <w:pStyle w:val="BodyText"/>
        <w:rPr>
          <w:rFonts w:asciiTheme="majorHAnsi" w:hAnsiTheme="majorHAnsi"/>
          <w:bCs/>
        </w:rPr>
      </w:pPr>
    </w:p>
    <w:p w14:paraId="74ACFF72" w14:textId="673A81D0" w:rsidR="006C131C" w:rsidRPr="00CA2999" w:rsidRDefault="006C131C" w:rsidP="006C131C">
      <w:pPr>
        <w:pStyle w:val="BodyText"/>
        <w:rPr>
          <w:rFonts w:asciiTheme="majorHAnsi" w:hAnsiTheme="majorHAnsi"/>
          <w:szCs w:val="22"/>
        </w:rPr>
      </w:pPr>
      <w:r w:rsidRPr="00CA2999">
        <w:rPr>
          <w:rFonts w:asciiTheme="majorHAnsi" w:hAnsiTheme="majorHAnsi"/>
          <w:szCs w:val="22"/>
        </w:rPr>
        <w:t xml:space="preserve">KEY RESPONSIBILITIES: </w:t>
      </w:r>
    </w:p>
    <w:p w14:paraId="4320AB7A" w14:textId="77777777" w:rsidR="00CA2999" w:rsidRPr="00CA2999" w:rsidRDefault="00CA2999" w:rsidP="006C131C">
      <w:pPr>
        <w:pStyle w:val="BodyText"/>
        <w:rPr>
          <w:rFonts w:asciiTheme="majorHAnsi" w:hAnsiTheme="majorHAnsi"/>
          <w:szCs w:val="22"/>
        </w:rPr>
      </w:pPr>
    </w:p>
    <w:p w14:paraId="7E16DF42" w14:textId="525FE1B2" w:rsidR="00CA2999" w:rsidRPr="00CA2999" w:rsidRDefault="00CA2999" w:rsidP="00CA2999">
      <w:pPr>
        <w:pStyle w:val="BodyText"/>
        <w:numPr>
          <w:ilvl w:val="0"/>
          <w:numId w:val="3"/>
        </w:numPr>
        <w:rPr>
          <w:rFonts w:asciiTheme="majorHAnsi" w:hAnsiTheme="majorHAnsi"/>
          <w:szCs w:val="22"/>
        </w:rPr>
      </w:pPr>
      <w:r w:rsidRPr="00CA2999">
        <w:rPr>
          <w:rFonts w:asciiTheme="majorHAnsi" w:hAnsiTheme="majorHAnsi"/>
          <w:szCs w:val="22"/>
        </w:rPr>
        <w:t xml:space="preserve">Implement approved PR strategies that enhance and protect the business reputation across all external communications. </w:t>
      </w:r>
    </w:p>
    <w:p w14:paraId="2ADBA803" w14:textId="01ABDA04" w:rsidR="00CA2999" w:rsidRPr="00CA2999" w:rsidRDefault="00CA2999" w:rsidP="00CA2999">
      <w:pPr>
        <w:pStyle w:val="BodyText"/>
        <w:numPr>
          <w:ilvl w:val="0"/>
          <w:numId w:val="3"/>
        </w:numPr>
        <w:rPr>
          <w:rFonts w:asciiTheme="majorHAnsi" w:hAnsiTheme="majorHAnsi"/>
          <w:szCs w:val="22"/>
        </w:rPr>
      </w:pPr>
      <w:r w:rsidRPr="00CA2999">
        <w:rPr>
          <w:rFonts w:asciiTheme="majorHAnsi" w:hAnsiTheme="majorHAnsi"/>
          <w:szCs w:val="22"/>
        </w:rPr>
        <w:t>Draft press releases, media statements</w:t>
      </w:r>
      <w:r w:rsidR="00A63BDE">
        <w:rPr>
          <w:rFonts w:asciiTheme="majorHAnsi" w:hAnsiTheme="majorHAnsi"/>
          <w:szCs w:val="22"/>
        </w:rPr>
        <w:t>, award entries</w:t>
      </w:r>
      <w:r w:rsidRPr="00CA2999">
        <w:rPr>
          <w:rFonts w:asciiTheme="majorHAnsi" w:hAnsiTheme="majorHAnsi"/>
          <w:szCs w:val="22"/>
        </w:rPr>
        <w:t xml:space="preserve"> and briefing materials to support proactive campaigns and manage reactive responses</w:t>
      </w:r>
      <w:r w:rsidR="00386BF8">
        <w:rPr>
          <w:rFonts w:asciiTheme="majorHAnsi" w:hAnsiTheme="majorHAnsi"/>
          <w:szCs w:val="22"/>
        </w:rPr>
        <w:t>.</w:t>
      </w:r>
    </w:p>
    <w:p w14:paraId="31E798C0" w14:textId="02995A97" w:rsidR="00CA2999" w:rsidRDefault="00CA2999" w:rsidP="00CA2999">
      <w:pPr>
        <w:pStyle w:val="BodyText"/>
        <w:numPr>
          <w:ilvl w:val="0"/>
          <w:numId w:val="3"/>
        </w:numPr>
        <w:rPr>
          <w:rFonts w:asciiTheme="majorHAnsi" w:hAnsiTheme="majorHAnsi"/>
          <w:szCs w:val="22"/>
        </w:rPr>
      </w:pPr>
      <w:r w:rsidRPr="00CA2999">
        <w:rPr>
          <w:rFonts w:asciiTheme="majorHAnsi" w:hAnsiTheme="majorHAnsi"/>
          <w:szCs w:val="22"/>
        </w:rPr>
        <w:t>Monitor media coverage and industry trends providing insights and recommendations to inform messaging</w:t>
      </w:r>
      <w:r w:rsidR="00386BF8">
        <w:rPr>
          <w:rFonts w:asciiTheme="majorHAnsi" w:hAnsiTheme="majorHAnsi"/>
          <w:szCs w:val="22"/>
        </w:rPr>
        <w:t>.</w:t>
      </w:r>
    </w:p>
    <w:p w14:paraId="732BBC8D" w14:textId="21BC234C" w:rsidR="00386BF8" w:rsidRDefault="00386BF8" w:rsidP="00CA2999">
      <w:pPr>
        <w:pStyle w:val="BodyText"/>
        <w:numPr>
          <w:ilvl w:val="0"/>
          <w:numId w:val="3"/>
        </w:num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Work closely with internal stakeholders to draft thought leadership, opinion articles and coordinate responses to sector consultations and policy developments. </w:t>
      </w:r>
    </w:p>
    <w:p w14:paraId="2F0B5A13" w14:textId="05520978" w:rsidR="00386BF8" w:rsidRDefault="00386BF8" w:rsidP="00CA2999">
      <w:pPr>
        <w:pStyle w:val="BodyText"/>
        <w:numPr>
          <w:ilvl w:val="0"/>
          <w:numId w:val="3"/>
        </w:num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Collaborate with internal teams </w:t>
      </w:r>
      <w:r w:rsidR="00C66DC3">
        <w:rPr>
          <w:rFonts w:asciiTheme="majorHAnsi" w:hAnsiTheme="majorHAnsi"/>
          <w:szCs w:val="22"/>
        </w:rPr>
        <w:t xml:space="preserve">(marketing &amp; operations) </w:t>
      </w:r>
      <w:r>
        <w:rPr>
          <w:rFonts w:asciiTheme="majorHAnsi" w:hAnsiTheme="majorHAnsi"/>
          <w:szCs w:val="22"/>
        </w:rPr>
        <w:t xml:space="preserve">to align messaging and ensure </w:t>
      </w:r>
      <w:r w:rsidR="00C66DC3">
        <w:rPr>
          <w:rFonts w:asciiTheme="majorHAnsi" w:hAnsiTheme="majorHAnsi"/>
          <w:szCs w:val="22"/>
        </w:rPr>
        <w:t>consistency across</w:t>
      </w:r>
      <w:r>
        <w:rPr>
          <w:rFonts w:asciiTheme="majorHAnsi" w:hAnsiTheme="majorHAnsi"/>
          <w:szCs w:val="22"/>
        </w:rPr>
        <w:t xml:space="preserve"> external communications.</w:t>
      </w:r>
    </w:p>
    <w:p w14:paraId="4A1F0410" w14:textId="1E60EA82" w:rsidR="00386BF8" w:rsidRDefault="00BC0E27" w:rsidP="00CA2999">
      <w:pPr>
        <w:pStyle w:val="BodyText"/>
        <w:numPr>
          <w:ilvl w:val="0"/>
          <w:numId w:val="3"/>
        </w:num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Lead the relationship</w:t>
      </w:r>
      <w:r w:rsidR="00386BF8">
        <w:rPr>
          <w:rFonts w:asciiTheme="majorHAnsi" w:hAnsiTheme="majorHAnsi"/>
          <w:szCs w:val="22"/>
        </w:rPr>
        <w:t xml:space="preserve"> with external UK PR agency to ensure alignment with PR strategy, organisational objectives and timely delivery of outputs. </w:t>
      </w:r>
    </w:p>
    <w:p w14:paraId="282BB7ED" w14:textId="48340D6B" w:rsidR="00386BF8" w:rsidRDefault="00386BF8" w:rsidP="00CA2999">
      <w:pPr>
        <w:pStyle w:val="BodyText"/>
        <w:numPr>
          <w:ilvl w:val="0"/>
          <w:numId w:val="3"/>
        </w:num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Build and maintain strong relationships with key media contacts, journalists and key opinion leaders to secure positive coverage and manage media enquiries. </w:t>
      </w:r>
    </w:p>
    <w:p w14:paraId="10AC1B27" w14:textId="08350EF1" w:rsidR="00386BF8" w:rsidRDefault="00386BF8" w:rsidP="00CA2999">
      <w:pPr>
        <w:pStyle w:val="BodyText"/>
        <w:numPr>
          <w:ilvl w:val="0"/>
          <w:numId w:val="3"/>
        </w:num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Support the business with crisis communications by preparing timely, accurate </w:t>
      </w:r>
      <w:r w:rsidR="00C66DC3">
        <w:rPr>
          <w:rFonts w:asciiTheme="majorHAnsi" w:hAnsiTheme="majorHAnsi"/>
          <w:szCs w:val="22"/>
        </w:rPr>
        <w:t xml:space="preserve">responses and advising internal stakeholders. </w:t>
      </w:r>
    </w:p>
    <w:p w14:paraId="65EC3729" w14:textId="5A69ED05" w:rsidR="00F10FB6" w:rsidRPr="00CA2999" w:rsidRDefault="00F10FB6" w:rsidP="00CA2999">
      <w:pPr>
        <w:pStyle w:val="BodyText"/>
        <w:numPr>
          <w:ilvl w:val="0"/>
          <w:numId w:val="3"/>
        </w:num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Ad-hoc copywriting and content support as required. </w:t>
      </w:r>
    </w:p>
    <w:p w14:paraId="2BD09B65" w14:textId="77777777" w:rsidR="006C131C" w:rsidRPr="00CA2999" w:rsidRDefault="006C131C" w:rsidP="006C131C">
      <w:pPr>
        <w:pStyle w:val="BodyText"/>
        <w:rPr>
          <w:rFonts w:asciiTheme="majorHAnsi" w:hAnsiTheme="majorHAnsi"/>
          <w:szCs w:val="22"/>
        </w:rPr>
      </w:pPr>
    </w:p>
    <w:p w14:paraId="1A1EC958" w14:textId="52466AB7" w:rsidR="006C131C" w:rsidRPr="00CA2999" w:rsidRDefault="006C131C" w:rsidP="006C131C">
      <w:pPr>
        <w:pStyle w:val="BodyText"/>
        <w:rPr>
          <w:rFonts w:asciiTheme="majorHAnsi" w:hAnsiTheme="majorHAnsi"/>
          <w:szCs w:val="22"/>
        </w:rPr>
      </w:pPr>
      <w:r w:rsidRPr="00CA2999">
        <w:rPr>
          <w:rFonts w:asciiTheme="majorHAnsi" w:hAnsiTheme="majorHAnsi"/>
          <w:bCs/>
          <w:szCs w:val="22"/>
        </w:rPr>
        <w:t xml:space="preserve">EXPERIENCE, SKILLS &amp; QUALIFICATIONS: </w:t>
      </w:r>
    </w:p>
    <w:p w14:paraId="2A1EEBC8" w14:textId="77777777" w:rsidR="006C131C" w:rsidRPr="00CA2999" w:rsidRDefault="006C131C" w:rsidP="006C131C">
      <w:pPr>
        <w:pStyle w:val="BodyText"/>
        <w:rPr>
          <w:rFonts w:asciiTheme="majorHAnsi" w:hAnsiTheme="majorHAnsi"/>
        </w:rPr>
      </w:pPr>
    </w:p>
    <w:p w14:paraId="15FC7385" w14:textId="7ACC3882" w:rsidR="00972C75" w:rsidRPr="00CA2999" w:rsidRDefault="006C131C" w:rsidP="00A165EE">
      <w:pPr>
        <w:pStyle w:val="BodyText"/>
        <w:rPr>
          <w:rFonts w:asciiTheme="majorHAnsi" w:hAnsiTheme="majorHAnsi"/>
        </w:rPr>
      </w:pPr>
      <w:r w:rsidRPr="00CA2999">
        <w:rPr>
          <w:rFonts w:asciiTheme="majorHAnsi" w:hAnsiTheme="majorHAnsi"/>
        </w:rPr>
        <w:t>ESSENTIAL</w:t>
      </w:r>
      <w:r w:rsidR="00D6179F" w:rsidRPr="00CA2999">
        <w:rPr>
          <w:rFonts w:asciiTheme="majorHAnsi" w:hAnsiTheme="majorHAnsi"/>
        </w:rPr>
        <w:t xml:space="preserve">: </w:t>
      </w:r>
    </w:p>
    <w:p w14:paraId="3CFEF59D" w14:textId="77777777" w:rsidR="00D6179F" w:rsidRPr="00CA2999" w:rsidRDefault="00D6179F" w:rsidP="00A165EE">
      <w:pPr>
        <w:pStyle w:val="BodyText"/>
        <w:rPr>
          <w:rFonts w:asciiTheme="majorHAnsi" w:hAnsiTheme="majorHAnsi"/>
        </w:rPr>
      </w:pPr>
    </w:p>
    <w:p w14:paraId="6A3BA668" w14:textId="09AFE4F7" w:rsidR="00D6179F" w:rsidRDefault="00D6179F" w:rsidP="00D6179F">
      <w:pPr>
        <w:numPr>
          <w:ilvl w:val="0"/>
          <w:numId w:val="2"/>
        </w:numPr>
        <w:spacing w:after="160" w:line="259" w:lineRule="auto"/>
        <w:ind w:right="0"/>
        <w:contextualSpacing/>
        <w:jc w:val="left"/>
        <w:rPr>
          <w:rFonts w:asciiTheme="majorHAnsi" w:eastAsiaTheme="minorHAnsi" w:hAnsiTheme="majorHAnsi" w:cstheme="minorBidi"/>
          <w:color w:val="auto"/>
          <w:sz w:val="24"/>
          <w:lang w:eastAsia="en-US"/>
        </w:rPr>
      </w:pPr>
      <w:r w:rsidRPr="001400B4">
        <w:rPr>
          <w:rFonts w:asciiTheme="majorHAnsi" w:eastAsiaTheme="minorHAnsi" w:hAnsiTheme="majorHAnsi" w:cstheme="minorBidi"/>
          <w:color w:val="auto"/>
          <w:sz w:val="24"/>
          <w:lang w:eastAsia="en-US"/>
        </w:rPr>
        <w:t xml:space="preserve">Minimum 4 years proven experience in a PR, communications </w:t>
      </w:r>
      <w:r w:rsidR="00546EAA">
        <w:rPr>
          <w:rFonts w:asciiTheme="majorHAnsi" w:eastAsiaTheme="minorHAnsi" w:hAnsiTheme="majorHAnsi" w:cstheme="minorBidi"/>
          <w:color w:val="auto"/>
          <w:sz w:val="24"/>
          <w:lang w:eastAsia="en-US"/>
        </w:rPr>
        <w:t>/</w:t>
      </w:r>
      <w:r w:rsidR="0043751B" w:rsidRPr="001400B4">
        <w:rPr>
          <w:rFonts w:asciiTheme="majorHAnsi" w:eastAsiaTheme="minorHAnsi" w:hAnsiTheme="majorHAnsi" w:cstheme="minorBidi"/>
          <w:color w:val="auto"/>
          <w:sz w:val="24"/>
          <w:lang w:eastAsia="en-US"/>
        </w:rPr>
        <w:t xml:space="preserve"> content role in an inhouse or agency environment. </w:t>
      </w:r>
      <w:r w:rsidRPr="001400B4">
        <w:rPr>
          <w:rFonts w:asciiTheme="majorHAnsi" w:eastAsiaTheme="minorHAnsi" w:hAnsiTheme="majorHAnsi" w:cstheme="minorBidi"/>
          <w:color w:val="auto"/>
          <w:sz w:val="24"/>
          <w:lang w:eastAsia="en-US"/>
        </w:rPr>
        <w:t xml:space="preserve"> </w:t>
      </w:r>
    </w:p>
    <w:p w14:paraId="1B07B47B" w14:textId="77777777" w:rsidR="00916B23" w:rsidRPr="001400B4" w:rsidRDefault="00916B23" w:rsidP="00916B23">
      <w:pPr>
        <w:numPr>
          <w:ilvl w:val="0"/>
          <w:numId w:val="2"/>
        </w:numPr>
        <w:spacing w:after="160" w:line="259" w:lineRule="auto"/>
        <w:ind w:right="0"/>
        <w:contextualSpacing/>
        <w:jc w:val="left"/>
        <w:rPr>
          <w:rFonts w:asciiTheme="majorHAnsi" w:hAnsiTheme="majorHAnsi"/>
          <w:sz w:val="24"/>
        </w:rPr>
      </w:pPr>
      <w:r w:rsidRPr="001400B4">
        <w:rPr>
          <w:rFonts w:asciiTheme="majorHAnsi" w:eastAsiaTheme="minorHAnsi" w:hAnsiTheme="majorHAnsi" w:cstheme="minorBidi"/>
          <w:sz w:val="24"/>
          <w:lang w:eastAsia="en-US"/>
        </w:rPr>
        <w:t>Excellent writing skills with the ability to tailor content for different audiences and platforms.</w:t>
      </w:r>
    </w:p>
    <w:p w14:paraId="3C85DF10" w14:textId="7C2BC424" w:rsidR="00D6179F" w:rsidRPr="001400B4" w:rsidRDefault="00D6179F" w:rsidP="00D6179F">
      <w:pPr>
        <w:numPr>
          <w:ilvl w:val="0"/>
          <w:numId w:val="2"/>
        </w:numPr>
        <w:spacing w:after="160" w:line="259" w:lineRule="auto"/>
        <w:ind w:right="0"/>
        <w:contextualSpacing/>
        <w:jc w:val="left"/>
        <w:rPr>
          <w:rFonts w:asciiTheme="majorHAnsi" w:eastAsiaTheme="minorHAnsi" w:hAnsiTheme="majorHAnsi" w:cstheme="minorBidi"/>
          <w:color w:val="auto"/>
          <w:sz w:val="24"/>
          <w:lang w:eastAsia="en-US"/>
        </w:rPr>
      </w:pPr>
      <w:r w:rsidRPr="001400B4">
        <w:rPr>
          <w:rFonts w:asciiTheme="majorHAnsi" w:eastAsiaTheme="minorHAnsi" w:hAnsiTheme="majorHAnsi" w:cstheme="minorBidi"/>
          <w:color w:val="auto"/>
          <w:sz w:val="24"/>
          <w:lang w:eastAsia="en-US"/>
        </w:rPr>
        <w:t xml:space="preserve">Strong understanding of media relations and </w:t>
      </w:r>
      <w:r w:rsidR="00916B23">
        <w:rPr>
          <w:rFonts w:asciiTheme="majorHAnsi" w:eastAsiaTheme="minorHAnsi" w:hAnsiTheme="majorHAnsi" w:cstheme="minorBidi"/>
          <w:color w:val="auto"/>
          <w:sz w:val="24"/>
          <w:lang w:eastAsia="en-US"/>
        </w:rPr>
        <w:t xml:space="preserve">solid </w:t>
      </w:r>
      <w:r w:rsidRPr="001400B4">
        <w:rPr>
          <w:rFonts w:asciiTheme="majorHAnsi" w:eastAsiaTheme="minorHAnsi" w:hAnsiTheme="majorHAnsi" w:cstheme="minorBidi"/>
          <w:color w:val="auto"/>
          <w:sz w:val="24"/>
          <w:lang w:eastAsia="en-US"/>
        </w:rPr>
        <w:t xml:space="preserve">experience managing press office functions. </w:t>
      </w:r>
    </w:p>
    <w:p w14:paraId="7A15BB0B" w14:textId="52DBD64B" w:rsidR="00D6179F" w:rsidRPr="001400B4" w:rsidRDefault="00D6179F" w:rsidP="00140AB2">
      <w:pPr>
        <w:numPr>
          <w:ilvl w:val="0"/>
          <w:numId w:val="2"/>
        </w:numPr>
        <w:spacing w:after="160" w:line="259" w:lineRule="auto"/>
        <w:ind w:right="0"/>
        <w:contextualSpacing/>
        <w:jc w:val="left"/>
        <w:rPr>
          <w:rFonts w:asciiTheme="majorHAnsi" w:hAnsiTheme="majorHAnsi"/>
          <w:sz w:val="24"/>
        </w:rPr>
      </w:pPr>
      <w:r w:rsidRPr="001400B4">
        <w:rPr>
          <w:rFonts w:asciiTheme="majorHAnsi" w:hAnsiTheme="majorHAnsi"/>
          <w:sz w:val="24"/>
        </w:rPr>
        <w:t xml:space="preserve">Ability to manage multiple priorities and work-independently in a fast-paced environment. </w:t>
      </w:r>
    </w:p>
    <w:p w14:paraId="615CB702" w14:textId="77777777" w:rsidR="006C131C" w:rsidRPr="00CA2999" w:rsidRDefault="006C131C" w:rsidP="006C131C">
      <w:pPr>
        <w:pStyle w:val="BodyText"/>
        <w:rPr>
          <w:rFonts w:asciiTheme="majorHAnsi" w:hAnsiTheme="majorHAnsi"/>
          <w:szCs w:val="22"/>
        </w:rPr>
      </w:pPr>
      <w:r w:rsidRPr="00CA2999">
        <w:rPr>
          <w:rFonts w:asciiTheme="majorHAnsi" w:hAnsiTheme="majorHAnsi"/>
          <w:szCs w:val="22"/>
        </w:rPr>
        <w:t>DESIRABLE</w:t>
      </w:r>
    </w:p>
    <w:p w14:paraId="44188096" w14:textId="77777777" w:rsidR="0043751B" w:rsidRPr="00CA2999" w:rsidRDefault="0043751B" w:rsidP="006C131C">
      <w:pPr>
        <w:pStyle w:val="BodyText"/>
        <w:rPr>
          <w:rFonts w:asciiTheme="majorHAnsi" w:hAnsiTheme="majorHAnsi"/>
          <w:szCs w:val="22"/>
        </w:rPr>
      </w:pPr>
    </w:p>
    <w:p w14:paraId="4AECFD67" w14:textId="77777777" w:rsidR="00BC0E27" w:rsidRPr="001400B4" w:rsidRDefault="00BC0E27" w:rsidP="00BC0E27">
      <w:pPr>
        <w:numPr>
          <w:ilvl w:val="0"/>
          <w:numId w:val="2"/>
        </w:numPr>
        <w:spacing w:after="160" w:line="259" w:lineRule="auto"/>
        <w:ind w:right="0"/>
        <w:contextualSpacing/>
        <w:jc w:val="left"/>
        <w:rPr>
          <w:rFonts w:asciiTheme="majorHAnsi" w:eastAsiaTheme="minorHAnsi" w:hAnsiTheme="majorHAnsi" w:cstheme="minorBidi"/>
          <w:color w:val="auto"/>
          <w:sz w:val="24"/>
          <w:lang w:eastAsia="en-US"/>
        </w:rPr>
      </w:pPr>
      <w:r w:rsidRPr="001400B4">
        <w:rPr>
          <w:rFonts w:asciiTheme="majorHAnsi" w:eastAsiaTheme="minorHAnsi" w:hAnsiTheme="majorHAnsi" w:cstheme="minorBidi"/>
          <w:color w:val="auto"/>
          <w:sz w:val="24"/>
          <w:lang w:eastAsia="en-US"/>
        </w:rPr>
        <w:lastRenderedPageBreak/>
        <w:t xml:space="preserve">Experience within education, public sector or not-for-profit. </w:t>
      </w:r>
    </w:p>
    <w:p w14:paraId="1946ADB9" w14:textId="40FEE432" w:rsidR="00D6179F" w:rsidRPr="001400B4" w:rsidRDefault="00D6179F" w:rsidP="00D6179F">
      <w:pPr>
        <w:numPr>
          <w:ilvl w:val="0"/>
          <w:numId w:val="2"/>
        </w:numPr>
        <w:spacing w:after="160" w:line="259" w:lineRule="auto"/>
        <w:ind w:right="0"/>
        <w:contextualSpacing/>
        <w:jc w:val="left"/>
        <w:rPr>
          <w:rFonts w:asciiTheme="majorHAnsi" w:eastAsiaTheme="minorHAnsi" w:hAnsiTheme="majorHAnsi" w:cstheme="minorBidi"/>
          <w:color w:val="auto"/>
          <w:sz w:val="24"/>
          <w:lang w:eastAsia="en-US"/>
        </w:rPr>
      </w:pPr>
      <w:r w:rsidRPr="001400B4">
        <w:rPr>
          <w:rFonts w:asciiTheme="majorHAnsi" w:eastAsiaTheme="minorHAnsi" w:hAnsiTheme="majorHAnsi" w:cstheme="minorBidi"/>
          <w:color w:val="auto"/>
          <w:sz w:val="24"/>
          <w:lang w:eastAsia="en-US"/>
        </w:rPr>
        <w:t xml:space="preserve">Familiarity with the UK political landscape and policymaking progress. </w:t>
      </w:r>
    </w:p>
    <w:p w14:paraId="30232BE1" w14:textId="77777777" w:rsidR="0043751B" w:rsidRPr="001400B4" w:rsidRDefault="0043751B" w:rsidP="00C66DC3">
      <w:pPr>
        <w:spacing w:after="160" w:line="259" w:lineRule="auto"/>
        <w:ind w:left="360" w:right="0" w:firstLine="0"/>
        <w:contextualSpacing/>
        <w:jc w:val="left"/>
        <w:rPr>
          <w:rFonts w:asciiTheme="majorHAnsi" w:eastAsiaTheme="minorHAnsi" w:hAnsiTheme="majorHAnsi" w:cstheme="minorBidi"/>
          <w:color w:val="auto"/>
          <w:sz w:val="24"/>
          <w:lang w:eastAsia="en-US"/>
        </w:rPr>
      </w:pPr>
    </w:p>
    <w:p w14:paraId="7E749C90" w14:textId="4FBB1B7D" w:rsidR="006C131C" w:rsidRPr="00CA2999" w:rsidRDefault="00D6179F" w:rsidP="006C131C">
      <w:pPr>
        <w:pStyle w:val="BodyText"/>
        <w:rPr>
          <w:rFonts w:asciiTheme="majorHAnsi" w:hAnsiTheme="majorHAnsi"/>
          <w:bCs/>
        </w:rPr>
      </w:pPr>
      <w:r w:rsidRPr="00CA2999">
        <w:rPr>
          <w:rFonts w:asciiTheme="majorHAnsi" w:hAnsiTheme="majorHAnsi"/>
          <w:bCs/>
        </w:rPr>
        <w:t>J</w:t>
      </w:r>
      <w:r w:rsidR="006C131C" w:rsidRPr="00CA2999">
        <w:rPr>
          <w:rFonts w:asciiTheme="majorHAnsi" w:hAnsiTheme="majorHAnsi"/>
          <w:bCs/>
        </w:rPr>
        <w:t xml:space="preserve">ob Holder’ signature </w:t>
      </w:r>
    </w:p>
    <w:p w14:paraId="5AA744A2" w14:textId="77777777" w:rsidR="006C131C" w:rsidRPr="00CA2999" w:rsidRDefault="006C131C" w:rsidP="006C131C">
      <w:pPr>
        <w:pStyle w:val="BodyText"/>
        <w:rPr>
          <w:rFonts w:asciiTheme="majorHAnsi" w:hAnsiTheme="majorHAnsi"/>
        </w:rPr>
      </w:pPr>
    </w:p>
    <w:p w14:paraId="5E00F2A9" w14:textId="77777777" w:rsidR="006C131C" w:rsidRPr="00CA2999" w:rsidRDefault="006C131C" w:rsidP="006C131C">
      <w:pPr>
        <w:pStyle w:val="BodyText"/>
        <w:rPr>
          <w:rFonts w:asciiTheme="majorHAnsi" w:hAnsiTheme="majorHAnsi"/>
        </w:rPr>
      </w:pPr>
      <w:r w:rsidRPr="00CA2999">
        <w:rPr>
          <w:rFonts w:asciiTheme="majorHAnsi" w:hAnsiTheme="majorHAnsi"/>
        </w:rPr>
        <w:t>Name: _______________________________</w:t>
      </w:r>
    </w:p>
    <w:p w14:paraId="656A283E" w14:textId="77777777" w:rsidR="006C131C" w:rsidRPr="00CA2999" w:rsidRDefault="006C131C" w:rsidP="006C131C">
      <w:pPr>
        <w:pStyle w:val="BodyText"/>
        <w:rPr>
          <w:rFonts w:asciiTheme="majorHAnsi" w:hAnsiTheme="majorHAnsi"/>
        </w:rPr>
      </w:pPr>
    </w:p>
    <w:p w14:paraId="3496AD1D" w14:textId="77777777" w:rsidR="006C131C" w:rsidRPr="00CA2999" w:rsidRDefault="006C131C" w:rsidP="006C131C">
      <w:pPr>
        <w:pStyle w:val="BodyText"/>
        <w:rPr>
          <w:rFonts w:asciiTheme="majorHAnsi" w:hAnsiTheme="majorHAnsi"/>
        </w:rPr>
      </w:pPr>
      <w:r w:rsidRPr="00CA2999">
        <w:rPr>
          <w:rFonts w:asciiTheme="majorHAnsi" w:hAnsiTheme="majorHAnsi"/>
        </w:rPr>
        <w:t xml:space="preserve">Signed: ______________________________ </w:t>
      </w:r>
      <w:r w:rsidRPr="00CA2999">
        <w:rPr>
          <w:rFonts w:asciiTheme="majorHAnsi" w:hAnsiTheme="majorHAnsi"/>
        </w:rPr>
        <w:tab/>
      </w:r>
      <w:r w:rsidRPr="00CA2999">
        <w:rPr>
          <w:rFonts w:asciiTheme="majorHAnsi" w:hAnsiTheme="majorHAnsi"/>
        </w:rPr>
        <w:tab/>
        <w:t>Date: ________________</w:t>
      </w:r>
    </w:p>
    <w:p w14:paraId="137BFC2B" w14:textId="77777777" w:rsidR="006C131C" w:rsidRPr="00CA2999" w:rsidRDefault="006C131C" w:rsidP="006C131C">
      <w:pPr>
        <w:pStyle w:val="BodyText"/>
        <w:rPr>
          <w:rFonts w:asciiTheme="majorHAnsi" w:hAnsiTheme="majorHAnsi"/>
        </w:rPr>
      </w:pPr>
    </w:p>
    <w:p w14:paraId="7837BA87" w14:textId="77777777" w:rsidR="00726239" w:rsidRPr="00CA2999" w:rsidRDefault="00726239" w:rsidP="006C131C">
      <w:pPr>
        <w:pStyle w:val="BodyText"/>
        <w:rPr>
          <w:rFonts w:asciiTheme="majorHAnsi" w:hAnsiTheme="majorHAnsi"/>
        </w:rPr>
      </w:pPr>
    </w:p>
    <w:p w14:paraId="2F74444C" w14:textId="77777777" w:rsidR="00726239" w:rsidRPr="00CA2999" w:rsidRDefault="00726239" w:rsidP="006C131C">
      <w:pPr>
        <w:pStyle w:val="BodyText"/>
        <w:rPr>
          <w:rFonts w:asciiTheme="majorHAnsi" w:hAnsiTheme="majorHAnsi"/>
        </w:rPr>
      </w:pPr>
    </w:p>
    <w:p w14:paraId="1685ADCE" w14:textId="0CFBB5A5" w:rsidR="006C131C" w:rsidRPr="00CA2999" w:rsidRDefault="006C131C" w:rsidP="006C131C">
      <w:pPr>
        <w:pStyle w:val="BodyText"/>
        <w:rPr>
          <w:rFonts w:asciiTheme="majorHAnsi" w:hAnsiTheme="majorHAnsi"/>
        </w:rPr>
      </w:pPr>
      <w:r w:rsidRPr="00CA2999">
        <w:rPr>
          <w:rFonts w:asciiTheme="majorHAnsi" w:hAnsiTheme="majorHAnsi"/>
        </w:rPr>
        <w:t>Signed on behalf of the OFG Group</w:t>
      </w:r>
    </w:p>
    <w:p w14:paraId="21696372" w14:textId="77777777" w:rsidR="006C131C" w:rsidRPr="00CA2999" w:rsidRDefault="006C131C" w:rsidP="006C131C">
      <w:pPr>
        <w:pStyle w:val="BodyText"/>
        <w:rPr>
          <w:rFonts w:asciiTheme="majorHAnsi" w:hAnsiTheme="majorHAnsi"/>
        </w:rPr>
      </w:pPr>
    </w:p>
    <w:p w14:paraId="6318DB50" w14:textId="634F04F1" w:rsidR="006C131C" w:rsidRPr="00CA2999" w:rsidRDefault="006C131C" w:rsidP="006C131C">
      <w:pPr>
        <w:pStyle w:val="BodyText"/>
        <w:rPr>
          <w:rFonts w:asciiTheme="majorHAnsi" w:hAnsiTheme="majorHAnsi"/>
        </w:rPr>
      </w:pPr>
      <w:r w:rsidRPr="00CA2999">
        <w:rPr>
          <w:rFonts w:asciiTheme="majorHAnsi" w:hAnsiTheme="majorHAnsi"/>
        </w:rPr>
        <w:t xml:space="preserve">Name: </w:t>
      </w:r>
      <w:r w:rsidRPr="00CA2999">
        <w:rPr>
          <w:rFonts w:asciiTheme="majorHAnsi" w:hAnsiTheme="majorHAnsi"/>
        </w:rPr>
        <w:tab/>
        <w:t>: ___</w:t>
      </w:r>
      <w:r w:rsidR="009D730E">
        <w:rPr>
          <w:rFonts w:asciiTheme="majorHAnsi" w:hAnsiTheme="majorHAnsi"/>
        </w:rPr>
        <w:t>Laura Hunt</w:t>
      </w:r>
      <w:r w:rsidRPr="00CA2999">
        <w:rPr>
          <w:rFonts w:asciiTheme="majorHAnsi" w:hAnsiTheme="majorHAnsi"/>
        </w:rPr>
        <w:t>__________________________</w:t>
      </w:r>
      <w:r w:rsidRPr="00CA2999">
        <w:rPr>
          <w:rFonts w:asciiTheme="majorHAnsi" w:hAnsiTheme="majorHAnsi"/>
        </w:rPr>
        <w:tab/>
      </w:r>
      <w:r w:rsidRPr="00CA2999">
        <w:rPr>
          <w:rFonts w:asciiTheme="majorHAnsi" w:hAnsiTheme="majorHAnsi"/>
        </w:rPr>
        <w:tab/>
        <w:t xml:space="preserve">Title: </w:t>
      </w:r>
      <w:r w:rsidR="009D730E">
        <w:rPr>
          <w:rFonts w:asciiTheme="majorHAnsi" w:hAnsiTheme="majorHAnsi"/>
        </w:rPr>
        <w:t>Senior PR Manager</w:t>
      </w:r>
    </w:p>
    <w:p w14:paraId="4BA2702B" w14:textId="77777777" w:rsidR="006C131C" w:rsidRPr="00CA2999" w:rsidRDefault="006C131C" w:rsidP="006C131C">
      <w:pPr>
        <w:pStyle w:val="BodyText"/>
        <w:rPr>
          <w:rFonts w:asciiTheme="majorHAnsi" w:hAnsiTheme="majorHAnsi"/>
        </w:rPr>
      </w:pPr>
      <w:r w:rsidRPr="00CA2999">
        <w:rPr>
          <w:rFonts w:asciiTheme="majorHAnsi" w:hAnsiTheme="majorHAnsi"/>
        </w:rPr>
        <w:tab/>
      </w:r>
      <w:r w:rsidRPr="00CA2999">
        <w:rPr>
          <w:rFonts w:asciiTheme="majorHAnsi" w:hAnsiTheme="majorHAnsi"/>
        </w:rPr>
        <w:tab/>
      </w:r>
      <w:r w:rsidRPr="00CA2999">
        <w:rPr>
          <w:rFonts w:asciiTheme="majorHAnsi" w:hAnsiTheme="majorHAnsi"/>
        </w:rPr>
        <w:tab/>
      </w:r>
      <w:r w:rsidRPr="00CA2999">
        <w:rPr>
          <w:rFonts w:asciiTheme="majorHAnsi" w:hAnsiTheme="majorHAnsi"/>
        </w:rPr>
        <w:tab/>
      </w:r>
    </w:p>
    <w:p w14:paraId="31B5EEE0" w14:textId="77777777" w:rsidR="006C131C" w:rsidRPr="00CA2999" w:rsidRDefault="006C131C" w:rsidP="006C131C">
      <w:pPr>
        <w:pStyle w:val="BodyText"/>
        <w:rPr>
          <w:rFonts w:asciiTheme="majorHAnsi" w:hAnsiTheme="majorHAnsi"/>
          <w:bCs/>
        </w:rPr>
      </w:pPr>
    </w:p>
    <w:p w14:paraId="2B99C544" w14:textId="18974956" w:rsidR="006C131C" w:rsidRPr="00CA2999" w:rsidRDefault="006C131C" w:rsidP="006C131C">
      <w:pPr>
        <w:pStyle w:val="BodyText"/>
        <w:rPr>
          <w:rFonts w:asciiTheme="majorHAnsi" w:hAnsiTheme="majorHAnsi"/>
          <w:bCs/>
        </w:rPr>
      </w:pPr>
      <w:r w:rsidRPr="00CA2999">
        <w:rPr>
          <w:rFonts w:asciiTheme="majorHAnsi" w:hAnsiTheme="majorHAnsi"/>
          <w:bCs/>
        </w:rPr>
        <w:t>Signed: ____</w:t>
      </w:r>
      <w:r w:rsidR="009D730E" w:rsidRPr="009D730E">
        <w:rPr>
          <w:rFonts w:ascii="Brush Script MT" w:hAnsi="Brush Script MT"/>
          <w:bCs/>
          <w:i/>
          <w:iCs/>
        </w:rPr>
        <w:t>Laura J Hunt</w:t>
      </w:r>
      <w:r w:rsidRPr="00CA2999">
        <w:rPr>
          <w:rFonts w:asciiTheme="majorHAnsi" w:hAnsiTheme="majorHAnsi"/>
          <w:bCs/>
        </w:rPr>
        <w:t xml:space="preserve">_________________________                </w:t>
      </w:r>
      <w:r w:rsidRPr="00CA2999">
        <w:rPr>
          <w:rFonts w:asciiTheme="majorHAnsi" w:hAnsiTheme="majorHAnsi"/>
          <w:bCs/>
        </w:rPr>
        <w:tab/>
        <w:t>Date: ___</w:t>
      </w:r>
      <w:r w:rsidR="009D730E">
        <w:rPr>
          <w:rFonts w:asciiTheme="majorHAnsi" w:hAnsiTheme="majorHAnsi"/>
          <w:bCs/>
        </w:rPr>
        <w:t>04.06.25</w:t>
      </w:r>
      <w:r w:rsidRPr="00CA2999">
        <w:rPr>
          <w:rFonts w:asciiTheme="majorHAnsi" w:hAnsiTheme="majorHAnsi"/>
          <w:bCs/>
        </w:rPr>
        <w:t>_____________</w:t>
      </w:r>
    </w:p>
    <w:p w14:paraId="0345C6DF" w14:textId="1459F37F" w:rsidR="00914C10" w:rsidRPr="00CA2999" w:rsidRDefault="00914C10" w:rsidP="006C131C">
      <w:pPr>
        <w:pStyle w:val="BodyText"/>
        <w:rPr>
          <w:rFonts w:asciiTheme="majorHAnsi" w:hAnsiTheme="majorHAnsi"/>
        </w:rPr>
      </w:pPr>
    </w:p>
    <w:sectPr w:rsidR="00914C10" w:rsidRPr="00CA2999" w:rsidSect="00B6380B">
      <w:headerReference w:type="default" r:id="rId8"/>
      <w:footerReference w:type="default" r:id="rId9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37151" w14:textId="77777777" w:rsidR="001D4194" w:rsidRDefault="001D4194" w:rsidP="00BB76A5">
      <w:pPr>
        <w:spacing w:after="0" w:line="240" w:lineRule="auto"/>
      </w:pPr>
      <w:r>
        <w:separator/>
      </w:r>
    </w:p>
  </w:endnote>
  <w:endnote w:type="continuationSeparator" w:id="0">
    <w:p w14:paraId="02C245E4" w14:textId="77777777" w:rsidR="001D4194" w:rsidRDefault="001D4194" w:rsidP="00BB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28AC" w14:textId="77777777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  <w:rPr>
        <w:noProof/>
      </w:rPr>
    </w:pPr>
  </w:p>
  <w:p w14:paraId="19BD44C2" w14:textId="66C9AC34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</w:pPr>
    <w:r>
      <w:rPr>
        <w:noProof/>
      </w:rPr>
      <w:drawing>
        <wp:inline distT="0" distB="0" distL="0" distR="0" wp14:anchorId="0D037ADB" wp14:editId="598CD5C2">
          <wp:extent cx="1512000" cy="147600"/>
          <wp:effectExtent l="0" t="0" r="0" b="5080"/>
          <wp:docPr id="1003000118" name="Picture 1" descr="A green letter and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0118" name="Picture 1" descr="A green letter and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0AF16825" wp14:editId="6A34FFCC">
          <wp:extent cx="1641600" cy="147600"/>
          <wp:effectExtent l="0" t="0" r="0" b="5080"/>
          <wp:docPr id="389004260" name="Picture 1" descr="A pink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04260" name="Picture 1" descr="A pink letter a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16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0E462355" wp14:editId="33C62EC6">
          <wp:extent cx="1341120" cy="170764"/>
          <wp:effectExtent l="0" t="0" r="0" b="1270"/>
          <wp:docPr id="708276971" name="Picture 1" descr="A purpl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87485" name="Picture 1" descr="A purple letters on a white background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597" cy="17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6707F" w14:textId="4D7D2379" w:rsidR="001B1F9D" w:rsidRDefault="001B1F9D">
    <w:pPr>
      <w:pStyle w:val="Footer"/>
    </w:pPr>
  </w:p>
  <w:p w14:paraId="62A5271B" w14:textId="75CECBC3" w:rsidR="00017304" w:rsidRPr="00017304" w:rsidRDefault="00017304" w:rsidP="00017304">
    <w:pPr>
      <w:pStyle w:val="Footer"/>
      <w:jc w:val="center"/>
      <w:rPr>
        <w:b/>
        <w:bCs/>
      </w:rPr>
    </w:pPr>
    <w:r w:rsidRPr="00017304">
      <w:rPr>
        <w:b/>
        <w:bCs/>
      </w:rPr>
      <w:fldChar w:fldCharType="begin"/>
    </w:r>
    <w:r w:rsidRPr="00017304">
      <w:rPr>
        <w:b/>
        <w:bCs/>
      </w:rPr>
      <w:instrText>PAGE   \* MERGEFORMAT</w:instrText>
    </w:r>
    <w:r w:rsidRPr="00017304">
      <w:rPr>
        <w:b/>
        <w:bCs/>
      </w:rPr>
      <w:fldChar w:fldCharType="separate"/>
    </w:r>
    <w:r w:rsidRPr="00017304">
      <w:rPr>
        <w:b/>
        <w:bCs/>
      </w:rPr>
      <w:t>1</w:t>
    </w:r>
    <w:r w:rsidRPr="0001730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36E83" w14:textId="77777777" w:rsidR="001D4194" w:rsidRDefault="001D4194" w:rsidP="00BB76A5">
      <w:pPr>
        <w:spacing w:after="0" w:line="240" w:lineRule="auto"/>
      </w:pPr>
      <w:r>
        <w:separator/>
      </w:r>
    </w:p>
  </w:footnote>
  <w:footnote w:type="continuationSeparator" w:id="0">
    <w:p w14:paraId="3CAC25C1" w14:textId="77777777" w:rsidR="001D4194" w:rsidRDefault="001D4194" w:rsidP="00BB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EA41" w14:textId="06DA0F45" w:rsidR="00BB76A5" w:rsidRPr="00BB76A5" w:rsidRDefault="001A077B" w:rsidP="00BB76A5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768889D4" wp14:editId="4A72D0AC">
          <wp:simplePos x="0" y="0"/>
          <wp:positionH relativeFrom="column">
            <wp:posOffset>-327660</wp:posOffset>
          </wp:positionH>
          <wp:positionV relativeFrom="paragraph">
            <wp:posOffset>-838835</wp:posOffset>
          </wp:positionV>
          <wp:extent cx="768927" cy="976745"/>
          <wp:effectExtent l="0" t="0" r="0" b="0"/>
          <wp:wrapSquare wrapText="bothSides"/>
          <wp:docPr id="1150974809" name="Picture 2" descr="A logo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974809" name="Picture 2" descr="A logo of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27" cy="97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4C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3F3B1" wp14:editId="6BF40C46">
              <wp:simplePos x="0" y="0"/>
              <wp:positionH relativeFrom="column">
                <wp:posOffset>3596640</wp:posOffset>
              </wp:positionH>
              <wp:positionV relativeFrom="paragraph">
                <wp:posOffset>-663575</wp:posOffset>
              </wp:positionV>
              <wp:extent cx="3444240" cy="754380"/>
              <wp:effectExtent l="0" t="0" r="3810" b="7620"/>
              <wp:wrapNone/>
              <wp:docPr id="103404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754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FD452F" w14:textId="7CAEA58E" w:rsidR="00BB76A5" w:rsidRDefault="00BB76A5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  <w:p w14:paraId="0563E185" w14:textId="4B9BDCCE" w:rsidR="00BB76A5" w:rsidRPr="00BB76A5" w:rsidRDefault="00BB76A5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3F3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2pt;margin-top:-52.25pt;width:271.2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" fillcolor="white [3201]" stroked="f" strokeweight=".5pt">
              <v:textbox>
                <w:txbxContent>
                  <w:p w14:paraId="44FD452F" w14:textId="7CAEA58E" w:rsidR="00BB76A5" w:rsidRDefault="00BB76A5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Job Description</w:t>
                    </w:r>
                  </w:p>
                  <w:p w14:paraId="0563E185" w14:textId="4B9BDCCE" w:rsidR="00BB76A5" w:rsidRPr="00BB76A5" w:rsidRDefault="00BB76A5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49877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583EFF"/>
    <w:multiLevelType w:val="hybridMultilevel"/>
    <w:tmpl w:val="4EC0A6F4"/>
    <w:lvl w:ilvl="0" w:tplc="00BECF1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326CA"/>
    <w:multiLevelType w:val="hybridMultilevel"/>
    <w:tmpl w:val="7B06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071338">
    <w:abstractNumId w:val="0"/>
  </w:num>
  <w:num w:numId="2" w16cid:durableId="1095319645">
    <w:abstractNumId w:val="1"/>
  </w:num>
  <w:num w:numId="3" w16cid:durableId="56519199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A5"/>
    <w:rsid w:val="0000122B"/>
    <w:rsid w:val="00012B90"/>
    <w:rsid w:val="00013183"/>
    <w:rsid w:val="00017304"/>
    <w:rsid w:val="000240A7"/>
    <w:rsid w:val="00052F47"/>
    <w:rsid w:val="00053144"/>
    <w:rsid w:val="0008226E"/>
    <w:rsid w:val="000A2BA3"/>
    <w:rsid w:val="001400B4"/>
    <w:rsid w:val="00140E8D"/>
    <w:rsid w:val="0015501D"/>
    <w:rsid w:val="00156D4E"/>
    <w:rsid w:val="00180CD9"/>
    <w:rsid w:val="00185446"/>
    <w:rsid w:val="00192CBB"/>
    <w:rsid w:val="001A077B"/>
    <w:rsid w:val="001B1F9D"/>
    <w:rsid w:val="001B62FF"/>
    <w:rsid w:val="001C23C0"/>
    <w:rsid w:val="001C7CEF"/>
    <w:rsid w:val="001D4194"/>
    <w:rsid w:val="00203C5A"/>
    <w:rsid w:val="002160B7"/>
    <w:rsid w:val="002163F4"/>
    <w:rsid w:val="00241B33"/>
    <w:rsid w:val="0024338C"/>
    <w:rsid w:val="00252D43"/>
    <w:rsid w:val="00254671"/>
    <w:rsid w:val="00255232"/>
    <w:rsid w:val="002A4192"/>
    <w:rsid w:val="002B44A6"/>
    <w:rsid w:val="002E6803"/>
    <w:rsid w:val="003522C1"/>
    <w:rsid w:val="003629F9"/>
    <w:rsid w:val="00372012"/>
    <w:rsid w:val="00386BF8"/>
    <w:rsid w:val="00393DE1"/>
    <w:rsid w:val="003A5198"/>
    <w:rsid w:val="003C4CDB"/>
    <w:rsid w:val="003D0DAC"/>
    <w:rsid w:val="003D73F7"/>
    <w:rsid w:val="003F5A14"/>
    <w:rsid w:val="00412751"/>
    <w:rsid w:val="0043751B"/>
    <w:rsid w:val="004564C3"/>
    <w:rsid w:val="00483F19"/>
    <w:rsid w:val="00486104"/>
    <w:rsid w:val="004D1786"/>
    <w:rsid w:val="004E1B66"/>
    <w:rsid w:val="00503E30"/>
    <w:rsid w:val="00510317"/>
    <w:rsid w:val="005175DF"/>
    <w:rsid w:val="00530332"/>
    <w:rsid w:val="0053310E"/>
    <w:rsid w:val="00546EAA"/>
    <w:rsid w:val="0058123A"/>
    <w:rsid w:val="005950B2"/>
    <w:rsid w:val="005965BD"/>
    <w:rsid w:val="005D7BCE"/>
    <w:rsid w:val="00641580"/>
    <w:rsid w:val="00697E5D"/>
    <w:rsid w:val="006B6C07"/>
    <w:rsid w:val="006C131C"/>
    <w:rsid w:val="006E1127"/>
    <w:rsid w:val="006E17F6"/>
    <w:rsid w:val="00720476"/>
    <w:rsid w:val="00726239"/>
    <w:rsid w:val="00731718"/>
    <w:rsid w:val="00742BE9"/>
    <w:rsid w:val="00744DD8"/>
    <w:rsid w:val="007713F4"/>
    <w:rsid w:val="00793AB0"/>
    <w:rsid w:val="007B1DB4"/>
    <w:rsid w:val="007D03C4"/>
    <w:rsid w:val="007D7908"/>
    <w:rsid w:val="00813211"/>
    <w:rsid w:val="00861859"/>
    <w:rsid w:val="00862036"/>
    <w:rsid w:val="00895394"/>
    <w:rsid w:val="008B3BFF"/>
    <w:rsid w:val="008B7E31"/>
    <w:rsid w:val="008D4CC0"/>
    <w:rsid w:val="008E510E"/>
    <w:rsid w:val="008F77C6"/>
    <w:rsid w:val="00903F0F"/>
    <w:rsid w:val="00914C10"/>
    <w:rsid w:val="00916B23"/>
    <w:rsid w:val="00933ED5"/>
    <w:rsid w:val="00954F4F"/>
    <w:rsid w:val="00956C6B"/>
    <w:rsid w:val="009611F2"/>
    <w:rsid w:val="00966BE7"/>
    <w:rsid w:val="00972C75"/>
    <w:rsid w:val="009918C1"/>
    <w:rsid w:val="0099652F"/>
    <w:rsid w:val="009B289A"/>
    <w:rsid w:val="009C52ED"/>
    <w:rsid w:val="009D730E"/>
    <w:rsid w:val="00A00A5F"/>
    <w:rsid w:val="00A10D1A"/>
    <w:rsid w:val="00A165EE"/>
    <w:rsid w:val="00A26CC8"/>
    <w:rsid w:val="00A30C52"/>
    <w:rsid w:val="00A331C2"/>
    <w:rsid w:val="00A55F01"/>
    <w:rsid w:val="00A560C9"/>
    <w:rsid w:val="00A56C34"/>
    <w:rsid w:val="00A61543"/>
    <w:rsid w:val="00A63BDE"/>
    <w:rsid w:val="00A94FE5"/>
    <w:rsid w:val="00AB76B9"/>
    <w:rsid w:val="00B2042D"/>
    <w:rsid w:val="00B22437"/>
    <w:rsid w:val="00B36B63"/>
    <w:rsid w:val="00B370B6"/>
    <w:rsid w:val="00B636AD"/>
    <w:rsid w:val="00B6380B"/>
    <w:rsid w:val="00BB420E"/>
    <w:rsid w:val="00BB76A5"/>
    <w:rsid w:val="00BC0E27"/>
    <w:rsid w:val="00BC33EE"/>
    <w:rsid w:val="00BD7764"/>
    <w:rsid w:val="00BF0C43"/>
    <w:rsid w:val="00BF55D5"/>
    <w:rsid w:val="00C17788"/>
    <w:rsid w:val="00C20C02"/>
    <w:rsid w:val="00C22DB0"/>
    <w:rsid w:val="00C66DC3"/>
    <w:rsid w:val="00C80661"/>
    <w:rsid w:val="00C90D43"/>
    <w:rsid w:val="00C96E93"/>
    <w:rsid w:val="00CA2999"/>
    <w:rsid w:val="00CA5887"/>
    <w:rsid w:val="00CD4266"/>
    <w:rsid w:val="00CE1820"/>
    <w:rsid w:val="00CF629F"/>
    <w:rsid w:val="00D00F61"/>
    <w:rsid w:val="00D02FD3"/>
    <w:rsid w:val="00D04BAC"/>
    <w:rsid w:val="00D10EA9"/>
    <w:rsid w:val="00D320F9"/>
    <w:rsid w:val="00D6179F"/>
    <w:rsid w:val="00D9336A"/>
    <w:rsid w:val="00DC0296"/>
    <w:rsid w:val="00DC1704"/>
    <w:rsid w:val="00DC5487"/>
    <w:rsid w:val="00E01F33"/>
    <w:rsid w:val="00E07058"/>
    <w:rsid w:val="00E27FDC"/>
    <w:rsid w:val="00E50ED0"/>
    <w:rsid w:val="00E531A3"/>
    <w:rsid w:val="00E76B80"/>
    <w:rsid w:val="00E817D7"/>
    <w:rsid w:val="00E877ED"/>
    <w:rsid w:val="00E918FA"/>
    <w:rsid w:val="00E9279D"/>
    <w:rsid w:val="00EA52BF"/>
    <w:rsid w:val="00ED67B9"/>
    <w:rsid w:val="00EF4BFB"/>
    <w:rsid w:val="00F10FB6"/>
    <w:rsid w:val="00F34A7D"/>
    <w:rsid w:val="00F76B81"/>
    <w:rsid w:val="00F9078E"/>
    <w:rsid w:val="00F932D8"/>
    <w:rsid w:val="00FA0621"/>
    <w:rsid w:val="00FB48F4"/>
    <w:rsid w:val="00FB52A9"/>
    <w:rsid w:val="00FC453B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F8050"/>
  <w15:chartTrackingRefBased/>
  <w15:docId w15:val="{50EF3D3B-6312-489B-815A-9B97D47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A5"/>
    <w:pPr>
      <w:spacing w:after="6" w:line="247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6A5"/>
    <w:pPr>
      <w:numPr>
        <w:ilvl w:val="1"/>
      </w:numPr>
      <w:ind w:left="533" w:hanging="37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6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A5"/>
  </w:style>
  <w:style w:type="paragraph" w:styleId="Footer">
    <w:name w:val="footer"/>
    <w:basedOn w:val="Normal"/>
    <w:link w:val="Foot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A5"/>
  </w:style>
  <w:style w:type="table" w:customStyle="1" w:styleId="TableGrid">
    <w:name w:val="TableGrid"/>
    <w:rsid w:val="00BB76A5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1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1275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kern w:val="0"/>
      <w:sz w:val="24"/>
      <w:lang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2751"/>
    <w:rPr>
      <w:rFonts w:ascii="Arial" w:eastAsia="Arial" w:hAnsi="Arial" w:cs="Arial"/>
      <w:kern w:val="0"/>
      <w:sz w:val="24"/>
      <w:szCs w:val="24"/>
      <w:lang w:eastAsia="en-GB" w:bidi="en-GB"/>
      <w14:ligatures w14:val="none"/>
    </w:rPr>
  </w:style>
  <w:style w:type="character" w:styleId="Strong">
    <w:name w:val="Strong"/>
    <w:basedOn w:val="DefaultParagraphFont"/>
    <w:uiPriority w:val="22"/>
    <w:qFormat/>
    <w:rsid w:val="00F932D8"/>
    <w:rPr>
      <w:b/>
      <w:bCs/>
    </w:rPr>
  </w:style>
  <w:style w:type="paragraph" w:styleId="NoSpacing">
    <w:name w:val="No Spacing"/>
    <w:uiPriority w:val="1"/>
    <w:qFormat/>
    <w:rsid w:val="00A55F01"/>
    <w:pPr>
      <w:spacing w:after="0" w:line="240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Revision">
    <w:name w:val="Revision"/>
    <w:hidden/>
    <w:uiPriority w:val="99"/>
    <w:semiHidden/>
    <w:rsid w:val="00895394"/>
    <w:pPr>
      <w:spacing w:after="0" w:line="240" w:lineRule="auto"/>
    </w:pPr>
    <w:rPr>
      <w:rFonts w:ascii="Calibri" w:eastAsia="Calibri" w:hAnsi="Calibri" w:cs="Calibri"/>
      <w:color w:val="00000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394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394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paragraph" w:styleId="ListBullet">
    <w:name w:val="List Bullet"/>
    <w:basedOn w:val="Normal"/>
    <w:uiPriority w:val="99"/>
    <w:unhideWhenUsed/>
    <w:rsid w:val="00972C75"/>
    <w:pPr>
      <w:numPr>
        <w:numId w:val="1"/>
      </w:numPr>
      <w:spacing w:after="200" w:line="276" w:lineRule="auto"/>
      <w:ind w:right="0"/>
      <w:contextualSpacing/>
      <w:jc w:val="left"/>
    </w:pPr>
    <w:rPr>
      <w:rFonts w:asciiTheme="minorHAnsi" w:eastAsiaTheme="minorEastAsia" w:hAnsiTheme="minorHAnsi" w:cstheme="minorBidi"/>
      <w:color w:val="auto"/>
      <w:kern w:val="0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D3BB-8AB9-45CE-B46B-2FDB2E36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Meredith</dc:creator>
  <cp:keywords/>
  <dc:description/>
  <cp:lastModifiedBy>Isabelle Atcha (Central Services)</cp:lastModifiedBy>
  <cp:revision>2</cp:revision>
  <cp:lastPrinted>2024-09-09T07:29:00Z</cp:lastPrinted>
  <dcterms:created xsi:type="dcterms:W3CDTF">2025-06-04T12:23:00Z</dcterms:created>
  <dcterms:modified xsi:type="dcterms:W3CDTF">2025-06-04T12:23:00Z</dcterms:modified>
</cp:coreProperties>
</file>