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57C2" w14:textId="106EA3E3" w:rsidR="006C131C" w:rsidRPr="00B4399B" w:rsidRDefault="006C131C" w:rsidP="00286892">
      <w:pPr>
        <w:pStyle w:val="BodyText"/>
        <w:spacing w:line="360" w:lineRule="auto"/>
      </w:pPr>
      <w:r w:rsidRPr="00286892">
        <w:t>JOB</w:t>
      </w:r>
      <w:r w:rsidRPr="00286892">
        <w:rPr>
          <w:spacing w:val="-1"/>
        </w:rPr>
        <w:t xml:space="preserve"> </w:t>
      </w:r>
      <w:r w:rsidRPr="00286892">
        <w:t xml:space="preserve">TITLE: </w:t>
      </w:r>
      <w:r w:rsidRPr="00286892">
        <w:tab/>
      </w:r>
      <w:r w:rsidR="00286892" w:rsidRPr="00286892">
        <w:t xml:space="preserve">IT Support Field Engineer within </w:t>
      </w:r>
      <w:r w:rsidR="00AF09DE">
        <w:t>North</w:t>
      </w:r>
      <w:r w:rsidR="00286892" w:rsidRPr="00286892">
        <w:t xml:space="preserve"> London</w:t>
      </w:r>
      <w:r w:rsidRPr="00286892">
        <w:tab/>
      </w:r>
      <w:r w:rsidRPr="00286892">
        <w:tab/>
      </w:r>
      <w:r w:rsidRPr="00286892">
        <w:tab/>
      </w:r>
      <w:r w:rsidRPr="00286892">
        <w:tab/>
      </w:r>
      <w:r w:rsidRPr="00286892">
        <w:tab/>
      </w:r>
    </w:p>
    <w:p w14:paraId="04CE0153" w14:textId="28FBE59D" w:rsidR="006C131C" w:rsidRPr="00286892" w:rsidRDefault="006C131C" w:rsidP="00286892">
      <w:pPr>
        <w:pStyle w:val="BodyText"/>
        <w:spacing w:line="360" w:lineRule="auto"/>
        <w:rPr>
          <w:bCs/>
        </w:rPr>
      </w:pPr>
      <w:r w:rsidRPr="00286892">
        <w:t xml:space="preserve">LOCATION: </w:t>
      </w:r>
      <w:r w:rsidR="00286892" w:rsidRPr="00286892">
        <w:t xml:space="preserve">Home based – </w:t>
      </w:r>
      <w:r w:rsidR="00AF09DE">
        <w:t>North</w:t>
      </w:r>
      <w:r w:rsidR="00286892" w:rsidRPr="00286892">
        <w:t xml:space="preserve"> London</w:t>
      </w:r>
      <w:r w:rsidRPr="00286892">
        <w:rPr>
          <w:color w:val="00B050"/>
        </w:rPr>
        <w:tab/>
      </w:r>
    </w:p>
    <w:p w14:paraId="49BDD49E" w14:textId="39B2C049" w:rsidR="006C131C" w:rsidRPr="00286892" w:rsidRDefault="006C131C" w:rsidP="00286892">
      <w:pPr>
        <w:pStyle w:val="BodyText"/>
        <w:spacing w:line="360" w:lineRule="auto"/>
        <w:rPr>
          <w:bCs/>
          <w:color w:val="000000" w:themeColor="text1"/>
        </w:rPr>
      </w:pPr>
      <w:r w:rsidRPr="00286892">
        <w:rPr>
          <w:bCs/>
          <w:color w:val="000000" w:themeColor="text1"/>
        </w:rPr>
        <w:t xml:space="preserve">HYBRID WORKING: </w:t>
      </w:r>
      <w:r w:rsidR="00286892" w:rsidRPr="00286892">
        <w:rPr>
          <w:bCs/>
          <w:color w:val="000000" w:themeColor="text1"/>
        </w:rPr>
        <w:t>Yes</w:t>
      </w:r>
      <w:r w:rsidRPr="00286892">
        <w:rPr>
          <w:bCs/>
          <w:color w:val="000000" w:themeColor="text1"/>
        </w:rPr>
        <w:tab/>
        <w:t xml:space="preserve"> </w:t>
      </w:r>
      <w:r w:rsidRPr="00286892">
        <w:tab/>
      </w:r>
    </w:p>
    <w:p w14:paraId="1B2272C4" w14:textId="2AC050B9" w:rsidR="006C131C" w:rsidRPr="00286892" w:rsidRDefault="006C131C" w:rsidP="00286892">
      <w:pPr>
        <w:pStyle w:val="BodyText"/>
        <w:spacing w:line="360" w:lineRule="auto"/>
      </w:pPr>
      <w:r w:rsidRPr="00286892">
        <w:t>REPORTS</w:t>
      </w:r>
      <w:r w:rsidRPr="00286892">
        <w:rPr>
          <w:spacing w:val="-1"/>
        </w:rPr>
        <w:t xml:space="preserve"> </w:t>
      </w:r>
      <w:r w:rsidRPr="00286892">
        <w:t>TO:</w:t>
      </w:r>
      <w:r w:rsidR="00286892" w:rsidRPr="00286892">
        <w:t xml:space="preserve"> IT Service Desk Manager</w:t>
      </w:r>
      <w:r w:rsidRPr="00286892">
        <w:tab/>
      </w:r>
    </w:p>
    <w:p w14:paraId="682AFC67" w14:textId="08A2AACC" w:rsidR="006C131C" w:rsidRDefault="006C131C" w:rsidP="00286892">
      <w:pPr>
        <w:pStyle w:val="BodyText"/>
        <w:spacing w:line="360" w:lineRule="auto"/>
      </w:pPr>
      <w:r w:rsidRPr="00286892">
        <w:t>ACCOUNTABLE</w:t>
      </w:r>
      <w:r w:rsidRPr="00286892">
        <w:rPr>
          <w:spacing w:val="-1"/>
        </w:rPr>
        <w:t xml:space="preserve"> </w:t>
      </w:r>
      <w:r w:rsidRPr="00286892">
        <w:t xml:space="preserve">TO: </w:t>
      </w:r>
      <w:r w:rsidR="00286892" w:rsidRPr="00286892">
        <w:t>IT Service Desk Manager</w:t>
      </w:r>
    </w:p>
    <w:p w14:paraId="45E866FB" w14:textId="77777777" w:rsidR="00286892" w:rsidRPr="00286892" w:rsidRDefault="00286892" w:rsidP="00286892">
      <w:pPr>
        <w:pStyle w:val="BodyText"/>
        <w:spacing w:line="360" w:lineRule="auto"/>
      </w:pPr>
    </w:p>
    <w:p w14:paraId="0DF3F873" w14:textId="7FC37D14" w:rsidR="00286892" w:rsidRPr="00286892" w:rsidRDefault="006C131C" w:rsidP="00286892">
      <w:pPr>
        <w:pStyle w:val="BodyText"/>
        <w:spacing w:line="360" w:lineRule="auto"/>
      </w:pPr>
      <w:r w:rsidRPr="00286892">
        <w:t xml:space="preserve">JOB PURPOSE: </w:t>
      </w:r>
    </w:p>
    <w:p w14:paraId="030A5ACA" w14:textId="7B271BEE" w:rsidR="00286892" w:rsidRPr="00286892" w:rsidRDefault="00286892" w:rsidP="00286892">
      <w:pPr>
        <w:spacing w:after="120" w:line="360" w:lineRule="auto"/>
        <w:ind w:left="0" w:firstLine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 xml:space="preserve">Provide 2nd/3rd line support services as part of a wider team of experienced engineers to assist  </w:t>
      </w:r>
    </w:p>
    <w:p w14:paraId="0885A797" w14:textId="77777777" w:rsidR="00286892" w:rsidRPr="00286892" w:rsidRDefault="00286892" w:rsidP="00286892">
      <w:pPr>
        <w:spacing w:after="120" w:line="360" w:lineRule="auto"/>
        <w:ind w:left="0" w:firstLine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with the company's progression. The post holder would be responsible for assisting, fixing and</w:t>
      </w:r>
    </w:p>
    <w:p w14:paraId="2D1DA07B" w14:textId="238902CD" w:rsidR="00286892" w:rsidRPr="00286892" w:rsidRDefault="00286892" w:rsidP="00286892">
      <w:pPr>
        <w:spacing w:after="120" w:line="360" w:lineRule="auto"/>
        <w:ind w:left="0" w:firstLine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maintaining general service requests, incidents and problems for multiple sites across South</w:t>
      </w:r>
    </w:p>
    <w:p w14:paraId="3D9E6742" w14:textId="77777777" w:rsidR="00286892" w:rsidRPr="00286892" w:rsidRDefault="00286892" w:rsidP="00286892">
      <w:pPr>
        <w:spacing w:after="120" w:line="360" w:lineRule="auto"/>
        <w:ind w:left="0" w:firstLine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 xml:space="preserve">London, escalating where necessary and assisting the wider IT Team with investigations and </w:t>
      </w:r>
    </w:p>
    <w:p w14:paraId="23444F3A" w14:textId="77777777" w:rsidR="00286892" w:rsidRDefault="00286892" w:rsidP="00286892">
      <w:pPr>
        <w:spacing w:after="120" w:line="360" w:lineRule="auto"/>
        <w:ind w:left="0" w:firstLine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 xml:space="preserve">rollouts of new technology. </w:t>
      </w:r>
    </w:p>
    <w:p w14:paraId="22DD56C8" w14:textId="77777777" w:rsidR="00286892" w:rsidRDefault="00286892" w:rsidP="00286892">
      <w:pPr>
        <w:spacing w:after="120" w:line="360" w:lineRule="auto"/>
        <w:ind w:left="0" w:firstLine="0"/>
        <w:rPr>
          <w:rFonts w:ascii="Arial" w:hAnsi="Arial" w:cs="Arial"/>
          <w:sz w:val="24"/>
        </w:rPr>
      </w:pPr>
    </w:p>
    <w:p w14:paraId="78E251C8" w14:textId="0F89570D" w:rsidR="00FB42B3" w:rsidRPr="00286892" w:rsidRDefault="00FB42B3" w:rsidP="00286892">
      <w:pPr>
        <w:spacing w:after="120" w:line="360" w:lineRule="auto"/>
        <w:ind w:left="0" w:firstLine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sz w:val="24"/>
        </w:rPr>
        <w:t>ABOUT US:</w:t>
      </w:r>
    </w:p>
    <w:p w14:paraId="308FDF12" w14:textId="77777777" w:rsidR="00FB42B3" w:rsidRPr="00286892" w:rsidRDefault="00FB42B3" w:rsidP="00286892">
      <w:pPr>
        <w:pStyle w:val="BodyText"/>
        <w:spacing w:line="360" w:lineRule="auto"/>
      </w:pPr>
      <w:r w:rsidRPr="00286892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286892">
        <w:t>each individual</w:t>
      </w:r>
      <w:proofErr w:type="gramEnd"/>
      <w:r w:rsidRPr="00286892">
        <w:t xml:space="preserve">, with smaller class sizes and personalised learning plans. </w:t>
      </w:r>
    </w:p>
    <w:p w14:paraId="77369883" w14:textId="77777777" w:rsidR="00FB42B3" w:rsidRPr="00286892" w:rsidRDefault="00FB42B3" w:rsidP="00286892">
      <w:pPr>
        <w:pStyle w:val="BodyText"/>
        <w:spacing w:line="360" w:lineRule="auto"/>
      </w:pPr>
    </w:p>
    <w:p w14:paraId="1D686B7B" w14:textId="1A6D893D" w:rsidR="00FB42B3" w:rsidRPr="00286892" w:rsidRDefault="00FB42B3" w:rsidP="00286892">
      <w:pPr>
        <w:pStyle w:val="BodyText"/>
        <w:spacing w:line="360" w:lineRule="auto"/>
      </w:pPr>
      <w:r w:rsidRPr="00286892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173317AA" w14:textId="77777777" w:rsidR="006C131C" w:rsidRPr="00286892" w:rsidRDefault="006C131C" w:rsidP="00286892">
      <w:pPr>
        <w:pStyle w:val="BodyText"/>
        <w:spacing w:line="360" w:lineRule="auto"/>
        <w:rPr>
          <w:bCs/>
        </w:rPr>
      </w:pPr>
    </w:p>
    <w:p w14:paraId="4CC64636" w14:textId="2056EDF5" w:rsidR="00286892" w:rsidRPr="00286892" w:rsidRDefault="006C131C" w:rsidP="00286892">
      <w:pPr>
        <w:pStyle w:val="BodyText"/>
        <w:spacing w:line="360" w:lineRule="auto"/>
      </w:pPr>
      <w:r w:rsidRPr="00286892">
        <w:t xml:space="preserve">KEY RESPONSIBILITIES: </w:t>
      </w:r>
    </w:p>
    <w:p w14:paraId="085D5DE7" w14:textId="77777777" w:rsidR="00286892" w:rsidRPr="00286892" w:rsidRDefault="00286892" w:rsidP="00286892">
      <w:pPr>
        <w:numPr>
          <w:ilvl w:val="0"/>
          <w:numId w:val="1"/>
        </w:numPr>
        <w:spacing w:after="0" w:line="360" w:lineRule="auto"/>
        <w:ind w:right="0"/>
        <w:rPr>
          <w:rFonts w:ascii="Arial" w:hAnsi="Arial" w:cs="Arial"/>
          <w:sz w:val="24"/>
        </w:rPr>
      </w:pPr>
      <w:r w:rsidRPr="00286892">
        <w:rPr>
          <w:rFonts w:ascii="Arial" w:hAnsi="Arial" w:cs="Arial"/>
          <w:bCs/>
          <w:sz w:val="24"/>
        </w:rPr>
        <w:t>Troubleshoot and resolve incidents, major incidents, problems and service requests, providing regular updates to the end user.</w:t>
      </w:r>
    </w:p>
    <w:p w14:paraId="00E814DA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To be the first point of escalation for the 1</w:t>
      </w:r>
      <w:r w:rsidRPr="00286892">
        <w:rPr>
          <w:rFonts w:ascii="Arial" w:hAnsi="Arial" w:cs="Arial"/>
          <w:bCs/>
          <w:sz w:val="24"/>
          <w:vertAlign w:val="superscript"/>
        </w:rPr>
        <w:t>st</w:t>
      </w:r>
      <w:r w:rsidRPr="00286892">
        <w:rPr>
          <w:rFonts w:ascii="Arial" w:hAnsi="Arial" w:cs="Arial"/>
          <w:bCs/>
          <w:sz w:val="24"/>
        </w:rPr>
        <w:t xml:space="preserve"> and 2</w:t>
      </w:r>
      <w:r w:rsidRPr="00286892">
        <w:rPr>
          <w:rFonts w:ascii="Arial" w:hAnsi="Arial" w:cs="Arial"/>
          <w:bCs/>
          <w:sz w:val="24"/>
          <w:vertAlign w:val="superscript"/>
        </w:rPr>
        <w:t>nd</w:t>
      </w:r>
      <w:r w:rsidRPr="00286892">
        <w:rPr>
          <w:rFonts w:ascii="Arial" w:hAnsi="Arial" w:cs="Arial"/>
          <w:bCs/>
          <w:sz w:val="24"/>
        </w:rPr>
        <w:t xml:space="preserve"> line support engineers.</w:t>
      </w:r>
    </w:p>
    <w:p w14:paraId="6274AFEE" w14:textId="77777777" w:rsidR="00286892" w:rsidRPr="00286892" w:rsidRDefault="00286892" w:rsidP="00286892">
      <w:pPr>
        <w:numPr>
          <w:ilvl w:val="0"/>
          <w:numId w:val="1"/>
        </w:numPr>
        <w:spacing w:after="0" w:line="360" w:lineRule="auto"/>
        <w:ind w:right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 xml:space="preserve">Acting as the first point of contact for specific sites and managing site relationships. </w:t>
      </w:r>
    </w:p>
    <w:p w14:paraId="318E3B45" w14:textId="77777777" w:rsidR="00286892" w:rsidRPr="00286892" w:rsidRDefault="00286892" w:rsidP="00286892">
      <w:pPr>
        <w:numPr>
          <w:ilvl w:val="0"/>
          <w:numId w:val="1"/>
        </w:numPr>
        <w:spacing w:after="0" w:line="360" w:lineRule="auto"/>
        <w:ind w:right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Work closely with the IT Service Desk Manager, to define and improve processes and Service Improvement Plans.</w:t>
      </w:r>
    </w:p>
    <w:p w14:paraId="38848408" w14:textId="77777777" w:rsidR="00286892" w:rsidRPr="00286892" w:rsidRDefault="00286892" w:rsidP="00286892">
      <w:pPr>
        <w:numPr>
          <w:ilvl w:val="0"/>
          <w:numId w:val="1"/>
        </w:numPr>
        <w:spacing w:after="0" w:line="360" w:lineRule="auto"/>
        <w:ind w:right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lastRenderedPageBreak/>
        <w:t>Own, monitor and resolve incidents and requests in a timely manner, escalating where necessary to the IT Service Desk Manager.</w:t>
      </w:r>
    </w:p>
    <w:p w14:paraId="4ECA0910" w14:textId="77777777" w:rsidR="00286892" w:rsidRPr="00286892" w:rsidRDefault="00286892" w:rsidP="00286892">
      <w:pPr>
        <w:numPr>
          <w:ilvl w:val="0"/>
          <w:numId w:val="1"/>
        </w:numPr>
        <w:spacing w:after="0" w:line="360" w:lineRule="auto"/>
        <w:ind w:right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Liaise with 3</w:t>
      </w:r>
      <w:r w:rsidRPr="00286892">
        <w:rPr>
          <w:rFonts w:ascii="Arial" w:hAnsi="Arial" w:cs="Arial"/>
          <w:bCs/>
          <w:sz w:val="24"/>
          <w:vertAlign w:val="superscript"/>
        </w:rPr>
        <w:t>rd</w:t>
      </w:r>
      <w:r w:rsidRPr="00286892">
        <w:rPr>
          <w:rFonts w:ascii="Arial" w:hAnsi="Arial" w:cs="Arial"/>
          <w:bCs/>
          <w:sz w:val="24"/>
        </w:rPr>
        <w:t xml:space="preserve"> Line and the Infrastructure team on infrastructure problems defining and agreeing remediation and/or improvement plans.</w:t>
      </w:r>
    </w:p>
    <w:p w14:paraId="37CA82B4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Liaise with the Software and Applications team on application problems, contributing to remediation and/or improvement plans.</w:t>
      </w:r>
    </w:p>
    <w:p w14:paraId="6F050FB3" w14:textId="77777777" w:rsidR="00286892" w:rsidRPr="00286892" w:rsidRDefault="00286892" w:rsidP="00286892">
      <w:pPr>
        <w:numPr>
          <w:ilvl w:val="0"/>
          <w:numId w:val="1"/>
        </w:numPr>
        <w:spacing w:after="0" w:line="360" w:lineRule="auto"/>
        <w:ind w:right="0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Conduct root cause analysis of major incidents and problem records, contributing to the implementation of remedies and preventative measures.</w:t>
      </w:r>
    </w:p>
    <w:p w14:paraId="30383DD7" w14:textId="77777777" w:rsidR="00286892" w:rsidRPr="00286892" w:rsidRDefault="00286892" w:rsidP="00286892">
      <w:pPr>
        <w:numPr>
          <w:ilvl w:val="0"/>
          <w:numId w:val="1"/>
        </w:numPr>
        <w:spacing w:after="0" w:line="360" w:lineRule="auto"/>
        <w:ind w:right="0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Manage and remediate Cyber and Infrastructure P1 incidents. </w:t>
      </w:r>
    </w:p>
    <w:p w14:paraId="78A925A9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 xml:space="preserve">Configure and maintain user permissions on </w:t>
      </w:r>
      <w:proofErr w:type="spellStart"/>
      <w:r w:rsidRPr="00286892">
        <w:rPr>
          <w:rFonts w:ascii="Arial" w:hAnsi="Arial" w:cs="Arial"/>
          <w:bCs/>
          <w:sz w:val="24"/>
        </w:rPr>
        <w:t>Sharepoint</w:t>
      </w:r>
      <w:proofErr w:type="spellEnd"/>
      <w:r w:rsidRPr="00286892">
        <w:rPr>
          <w:rFonts w:ascii="Arial" w:hAnsi="Arial" w:cs="Arial"/>
          <w:bCs/>
          <w:sz w:val="24"/>
        </w:rPr>
        <w:t xml:space="preserve"> or file servers.</w:t>
      </w:r>
    </w:p>
    <w:p w14:paraId="0C16CC51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Contribute to building the knowledge base, sharing knowledge across the service desk and wider IT team.</w:t>
      </w:r>
    </w:p>
    <w:p w14:paraId="61A90615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Install applications.</w:t>
      </w:r>
    </w:p>
    <w:p w14:paraId="2C5B387C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Administer and manage user accounts and permissions (Active Directory/Office 365/Azure AD/Google Workspace/Google Classroom).</w:t>
      </w:r>
    </w:p>
    <w:p w14:paraId="4292B341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Provide support for printers, both hardware and software.</w:t>
      </w:r>
    </w:p>
    <w:p w14:paraId="10F3A606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Configure devices such as laptops, mobile phones, and tablets.</w:t>
      </w:r>
    </w:p>
    <w:p w14:paraId="6E34ECC0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 xml:space="preserve">Manage mobile device configurations in </w:t>
      </w:r>
      <w:proofErr w:type="spellStart"/>
      <w:r w:rsidRPr="00286892">
        <w:rPr>
          <w:rFonts w:ascii="Arial" w:hAnsi="Arial" w:cs="Arial"/>
          <w:bCs/>
          <w:sz w:val="24"/>
        </w:rPr>
        <w:t>Jamf</w:t>
      </w:r>
      <w:proofErr w:type="spellEnd"/>
      <w:r w:rsidRPr="00286892">
        <w:rPr>
          <w:rFonts w:ascii="Arial" w:hAnsi="Arial" w:cs="Arial"/>
          <w:bCs/>
          <w:sz w:val="24"/>
        </w:rPr>
        <w:t xml:space="preserve"> or </w:t>
      </w:r>
      <w:proofErr w:type="spellStart"/>
      <w:r w:rsidRPr="00286892">
        <w:rPr>
          <w:rFonts w:ascii="Arial" w:hAnsi="Arial" w:cs="Arial"/>
          <w:bCs/>
          <w:sz w:val="24"/>
        </w:rPr>
        <w:t>InTune</w:t>
      </w:r>
      <w:proofErr w:type="spellEnd"/>
      <w:r w:rsidRPr="00286892">
        <w:rPr>
          <w:rFonts w:ascii="Arial" w:hAnsi="Arial" w:cs="Arial"/>
          <w:bCs/>
          <w:sz w:val="24"/>
        </w:rPr>
        <w:t>.</w:t>
      </w:r>
    </w:p>
    <w:p w14:paraId="7F6B60E8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Support Web filtering.</w:t>
      </w:r>
    </w:p>
    <w:p w14:paraId="5571987E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Support connectivity and hardware over multiple sites, both on site and remotely.</w:t>
      </w:r>
    </w:p>
    <w:p w14:paraId="01F40F7D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Support server environments.</w:t>
      </w:r>
    </w:p>
    <w:p w14:paraId="0B02EF9A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Support of cloud telephone systems and ensure a smooth operation.</w:t>
      </w:r>
    </w:p>
    <w:p w14:paraId="0AAE9B7A" w14:textId="77777777" w:rsidR="00286892" w:rsidRPr="00286892" w:rsidRDefault="00286892" w:rsidP="00286892">
      <w:pPr>
        <w:numPr>
          <w:ilvl w:val="0"/>
          <w:numId w:val="1"/>
        </w:numPr>
        <w:spacing w:after="120" w:line="360" w:lineRule="auto"/>
        <w:ind w:left="714" w:right="0" w:hanging="357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Support networking equipment such as routers and switches (Cisco Meraki &amp; Unifi).</w:t>
      </w:r>
    </w:p>
    <w:p w14:paraId="7389F544" w14:textId="77777777" w:rsidR="00286892" w:rsidRPr="00286892" w:rsidRDefault="00286892" w:rsidP="00286892">
      <w:pPr>
        <w:pStyle w:val="BodyText"/>
        <w:spacing w:line="360" w:lineRule="auto"/>
        <w:rPr>
          <w:color w:val="FF0000"/>
        </w:rPr>
      </w:pPr>
    </w:p>
    <w:p w14:paraId="2BD09B65" w14:textId="77777777" w:rsidR="006C131C" w:rsidRPr="00286892" w:rsidRDefault="006C131C" w:rsidP="00286892">
      <w:pPr>
        <w:pStyle w:val="BodyText"/>
        <w:spacing w:line="360" w:lineRule="auto"/>
      </w:pPr>
    </w:p>
    <w:p w14:paraId="7CE64994" w14:textId="77777777" w:rsidR="006C131C" w:rsidRPr="00286892" w:rsidRDefault="006C131C" w:rsidP="00286892">
      <w:pPr>
        <w:pStyle w:val="BodyText"/>
        <w:spacing w:line="360" w:lineRule="auto"/>
      </w:pPr>
      <w:r w:rsidRPr="00286892">
        <w:t>STANDARD RESPONSIBILITIES:</w:t>
      </w:r>
    </w:p>
    <w:p w14:paraId="29A1B571" w14:textId="77777777" w:rsidR="006C131C" w:rsidRPr="00286892" w:rsidRDefault="006C131C" w:rsidP="00286892">
      <w:pPr>
        <w:pStyle w:val="BodyText"/>
        <w:spacing w:line="360" w:lineRule="auto"/>
      </w:pPr>
    </w:p>
    <w:p w14:paraId="3BBA8180" w14:textId="77777777" w:rsidR="006C131C" w:rsidRPr="00286892" w:rsidRDefault="006C131C" w:rsidP="00286892">
      <w:pPr>
        <w:pStyle w:val="BodyText"/>
        <w:spacing w:line="360" w:lineRule="auto"/>
      </w:pPr>
      <w:r w:rsidRPr="00286892">
        <w:t xml:space="preserve">There are </w:t>
      </w:r>
      <w:proofErr w:type="gramStart"/>
      <w:r w:rsidRPr="00286892">
        <w:t>a number of</w:t>
      </w:r>
      <w:proofErr w:type="gramEnd"/>
      <w:r w:rsidRPr="00286892">
        <w:t xml:space="preserve"> standard duties and responsibilities that all employees, irrespective of their </w:t>
      </w:r>
      <w:r w:rsidRPr="00286892">
        <w:lastRenderedPageBreak/>
        <w:t>role and level of seniority within OFG Group are expected to be familiar with and adhere to.</w:t>
      </w:r>
      <w:r w:rsidRPr="00286892">
        <w:br/>
      </w:r>
    </w:p>
    <w:p w14:paraId="7D06CFFB" w14:textId="77777777" w:rsidR="006C131C" w:rsidRPr="00286892" w:rsidRDefault="006C131C" w:rsidP="00286892">
      <w:pPr>
        <w:pStyle w:val="BodyText"/>
        <w:spacing w:line="360" w:lineRule="auto"/>
      </w:pPr>
      <w:r w:rsidRPr="00286892">
        <w:t>Leads, manages, and participates in an annual performance review programme</w:t>
      </w:r>
    </w:p>
    <w:p w14:paraId="0965D124" w14:textId="77777777" w:rsidR="006C131C" w:rsidRPr="00286892" w:rsidRDefault="006C131C" w:rsidP="00286892">
      <w:pPr>
        <w:pStyle w:val="BodyText"/>
        <w:spacing w:line="360" w:lineRule="auto"/>
      </w:pPr>
      <w:r w:rsidRPr="00286892">
        <w:t>Works, always, in accordance with the policies and procedures of the OFG Group and statutory regulations applicable to the Group.</w:t>
      </w:r>
    </w:p>
    <w:p w14:paraId="2214F66C" w14:textId="77777777" w:rsidR="006C131C" w:rsidRPr="00286892" w:rsidRDefault="006C131C" w:rsidP="00286892">
      <w:pPr>
        <w:pStyle w:val="BodyText"/>
        <w:spacing w:line="360" w:lineRule="auto"/>
      </w:pPr>
      <w:r w:rsidRPr="00286892">
        <w:t>Observes, always, strict rules of confidentiality appropriate to</w:t>
      </w:r>
      <w:r w:rsidRPr="00286892">
        <w:rPr>
          <w:spacing w:val="-25"/>
        </w:rPr>
        <w:t xml:space="preserve"> </w:t>
      </w:r>
      <w:r w:rsidRPr="00286892">
        <w:t>the post.</w:t>
      </w:r>
    </w:p>
    <w:p w14:paraId="193E4462" w14:textId="77777777" w:rsidR="006C131C" w:rsidRPr="00286892" w:rsidRDefault="006C131C" w:rsidP="00286892">
      <w:pPr>
        <w:pStyle w:val="BodyText"/>
        <w:spacing w:line="360" w:lineRule="auto"/>
      </w:pPr>
      <w:r w:rsidRPr="00286892">
        <w:t>To always comply with the requirements of Health and Safety Regulations to ensure their own wellbeing and that of their</w:t>
      </w:r>
      <w:r w:rsidRPr="00286892">
        <w:rPr>
          <w:spacing w:val="-24"/>
        </w:rPr>
        <w:t xml:space="preserve"> </w:t>
      </w:r>
      <w:r w:rsidRPr="00286892">
        <w:t>colleagues.</w:t>
      </w:r>
    </w:p>
    <w:p w14:paraId="04D23175" w14:textId="77777777" w:rsidR="006C131C" w:rsidRPr="00286892" w:rsidRDefault="006C131C" w:rsidP="00286892">
      <w:pPr>
        <w:pStyle w:val="BodyText"/>
        <w:spacing w:line="360" w:lineRule="auto"/>
      </w:pPr>
    </w:p>
    <w:p w14:paraId="0EBFFE6B" w14:textId="77777777" w:rsidR="006C131C" w:rsidRPr="00286892" w:rsidRDefault="006C131C" w:rsidP="00286892">
      <w:pPr>
        <w:pStyle w:val="BodyText"/>
        <w:spacing w:line="360" w:lineRule="auto"/>
      </w:pPr>
      <w:r w:rsidRPr="00286892"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286892" w:rsidRDefault="006C131C" w:rsidP="00286892">
      <w:pPr>
        <w:pStyle w:val="BodyText"/>
        <w:spacing w:line="360" w:lineRule="auto"/>
      </w:pPr>
      <w:r w:rsidRPr="00286892">
        <w:t>Ability to work attentively and accurately with data inputting</w:t>
      </w:r>
    </w:p>
    <w:p w14:paraId="0290B13B" w14:textId="77777777" w:rsidR="00286892" w:rsidRPr="00286892" w:rsidRDefault="006C131C" w:rsidP="00286892">
      <w:pPr>
        <w:pStyle w:val="BodyText"/>
        <w:spacing w:line="360" w:lineRule="auto"/>
      </w:pPr>
      <w:bookmarkStart w:id="0" w:name="_Hlk36106641"/>
      <w:r w:rsidRPr="00286892">
        <w:t>Undertakes other duties as assigned.</w:t>
      </w:r>
      <w:bookmarkEnd w:id="0"/>
    </w:p>
    <w:p w14:paraId="6F8BFBC4" w14:textId="41F3856E" w:rsidR="00286892" w:rsidRPr="00286892" w:rsidRDefault="006C131C" w:rsidP="00286892">
      <w:pPr>
        <w:pStyle w:val="BodyText"/>
        <w:spacing w:line="360" w:lineRule="auto"/>
        <w:rPr>
          <w:bCs/>
        </w:rPr>
      </w:pPr>
      <w:r w:rsidRPr="00286892">
        <w:br/>
      </w:r>
      <w:r w:rsidRPr="00286892">
        <w:rPr>
          <w:bCs/>
        </w:rPr>
        <w:br/>
        <w:t xml:space="preserve">EXPERIENCE, SKILLS &amp; QUALIFICATIONS: </w:t>
      </w:r>
    </w:p>
    <w:p w14:paraId="3D5EFE89" w14:textId="3EEEF078" w:rsidR="00286892" w:rsidRPr="00286892" w:rsidRDefault="00286892" w:rsidP="00286892">
      <w:pPr>
        <w:spacing w:after="120" w:line="360" w:lineRule="auto"/>
        <w:ind w:left="0" w:firstLine="0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Technical skills:</w:t>
      </w:r>
    </w:p>
    <w:p w14:paraId="0057B2A1" w14:textId="7053BAAE" w:rsidR="00286892" w:rsidRPr="00286892" w:rsidRDefault="00286892" w:rsidP="00286892">
      <w:pPr>
        <w:numPr>
          <w:ilvl w:val="0"/>
          <w:numId w:val="2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Experience with server environments (Windows)</w:t>
      </w:r>
    </w:p>
    <w:p w14:paraId="3F6C6A55" w14:textId="4995D70D" w:rsidR="00286892" w:rsidRPr="00286892" w:rsidRDefault="00286892" w:rsidP="00286892">
      <w:pPr>
        <w:numPr>
          <w:ilvl w:val="0"/>
          <w:numId w:val="2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Knowledge of user account management and permissions (Active Directory/Microsoft 365/Azure/Google Workspace)</w:t>
      </w:r>
    </w:p>
    <w:p w14:paraId="3D38204A" w14:textId="480CA0F4" w:rsidR="00286892" w:rsidRPr="00286892" w:rsidRDefault="00286892" w:rsidP="00286892">
      <w:pPr>
        <w:numPr>
          <w:ilvl w:val="0"/>
          <w:numId w:val="2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Experience with cloud-based solutions (Microsoft 365/Google)</w:t>
      </w:r>
      <w:r w:rsidR="00220212">
        <w:rPr>
          <w:rFonts w:ascii="Arial" w:hAnsi="Arial" w:cs="Arial"/>
          <w:sz w:val="24"/>
        </w:rPr>
        <w:t>.</w:t>
      </w:r>
    </w:p>
    <w:p w14:paraId="2D3B7DD7" w14:textId="2A27401B" w:rsidR="00286892" w:rsidRPr="00286892" w:rsidRDefault="00286892" w:rsidP="00286892">
      <w:pPr>
        <w:numPr>
          <w:ilvl w:val="0"/>
          <w:numId w:val="2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Understanding of network technologies (Cisco Meraki, </w:t>
      </w:r>
      <w:proofErr w:type="spellStart"/>
      <w:r w:rsidRPr="00286892">
        <w:rPr>
          <w:rFonts w:ascii="Arial" w:hAnsi="Arial" w:cs="Arial"/>
          <w:sz w:val="24"/>
        </w:rPr>
        <w:t>Smoothwall</w:t>
      </w:r>
      <w:proofErr w:type="spellEnd"/>
      <w:r w:rsidRPr="00286892">
        <w:rPr>
          <w:rFonts w:ascii="Arial" w:hAnsi="Arial" w:cs="Arial"/>
          <w:sz w:val="24"/>
        </w:rPr>
        <w:t>, LAN/WAN)</w:t>
      </w:r>
      <w:r w:rsidR="00220212">
        <w:rPr>
          <w:rFonts w:ascii="Arial" w:hAnsi="Arial" w:cs="Arial"/>
          <w:sz w:val="24"/>
        </w:rPr>
        <w:t>.</w:t>
      </w:r>
    </w:p>
    <w:p w14:paraId="5E577B78" w14:textId="56E0ACBA" w:rsidR="00286892" w:rsidRPr="00286892" w:rsidRDefault="00286892" w:rsidP="00286892">
      <w:pPr>
        <w:numPr>
          <w:ilvl w:val="0"/>
          <w:numId w:val="2"/>
        </w:numPr>
        <w:spacing w:after="120" w:line="360" w:lineRule="auto"/>
        <w:ind w:right="0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 xml:space="preserve">Understanding of </w:t>
      </w:r>
      <w:proofErr w:type="spellStart"/>
      <w:r w:rsidRPr="00286892">
        <w:rPr>
          <w:rFonts w:ascii="Arial" w:hAnsi="Arial" w:cs="Arial"/>
          <w:bCs/>
          <w:sz w:val="24"/>
        </w:rPr>
        <w:t>Jamf</w:t>
      </w:r>
      <w:proofErr w:type="spellEnd"/>
      <w:r w:rsidRPr="00286892">
        <w:rPr>
          <w:rFonts w:ascii="Arial" w:hAnsi="Arial" w:cs="Arial"/>
          <w:bCs/>
          <w:sz w:val="24"/>
        </w:rPr>
        <w:t xml:space="preserve"> and/or Microsoft Intune</w:t>
      </w:r>
      <w:r w:rsidR="00220212">
        <w:rPr>
          <w:rFonts w:ascii="Arial" w:hAnsi="Arial" w:cs="Arial"/>
          <w:bCs/>
          <w:sz w:val="24"/>
        </w:rPr>
        <w:t>.</w:t>
      </w:r>
    </w:p>
    <w:p w14:paraId="5D2886AE" w14:textId="14C32875" w:rsidR="00286892" w:rsidRPr="00286892" w:rsidRDefault="00286892" w:rsidP="00286892">
      <w:pPr>
        <w:numPr>
          <w:ilvl w:val="0"/>
          <w:numId w:val="2"/>
        </w:numPr>
        <w:spacing w:after="120" w:line="360" w:lineRule="auto"/>
        <w:ind w:right="0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Ability to troubleshoot application issues and perform scripting</w:t>
      </w:r>
      <w:r w:rsidR="00220212">
        <w:rPr>
          <w:rFonts w:ascii="Arial" w:hAnsi="Arial" w:cs="Arial"/>
          <w:bCs/>
          <w:sz w:val="24"/>
        </w:rPr>
        <w:t>.</w:t>
      </w:r>
    </w:p>
    <w:p w14:paraId="76C3A41D" w14:textId="514E263E" w:rsidR="00286892" w:rsidRPr="00286892" w:rsidRDefault="00286892" w:rsidP="00286892">
      <w:pPr>
        <w:numPr>
          <w:ilvl w:val="0"/>
          <w:numId w:val="2"/>
        </w:numPr>
        <w:spacing w:after="120" w:line="360" w:lineRule="auto"/>
        <w:ind w:right="0"/>
        <w:jc w:val="left"/>
        <w:rPr>
          <w:rFonts w:ascii="Arial" w:hAnsi="Arial" w:cs="Arial"/>
          <w:bCs/>
          <w:sz w:val="24"/>
        </w:rPr>
      </w:pPr>
      <w:r w:rsidRPr="00286892">
        <w:rPr>
          <w:rFonts w:ascii="Arial" w:hAnsi="Arial" w:cs="Arial"/>
          <w:bCs/>
          <w:sz w:val="24"/>
        </w:rPr>
        <w:t>Knowledge of IT security and compliance</w:t>
      </w:r>
      <w:r w:rsidR="00220212">
        <w:rPr>
          <w:rFonts w:ascii="Arial" w:hAnsi="Arial" w:cs="Arial"/>
          <w:bCs/>
          <w:sz w:val="24"/>
        </w:rPr>
        <w:t>.</w:t>
      </w:r>
    </w:p>
    <w:p w14:paraId="4A7BE3BF" w14:textId="433E1F21" w:rsidR="00286892" w:rsidRPr="00286892" w:rsidRDefault="00286892" w:rsidP="00286892">
      <w:pPr>
        <w:numPr>
          <w:ilvl w:val="0"/>
          <w:numId w:val="2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Experience in troubleshooting and supporting hardware and software for various devices</w:t>
      </w:r>
    </w:p>
    <w:p w14:paraId="6E00388A" w14:textId="509C6395" w:rsidR="00220212" w:rsidRPr="004271D4" w:rsidRDefault="00286892" w:rsidP="004271D4">
      <w:pPr>
        <w:numPr>
          <w:ilvl w:val="0"/>
          <w:numId w:val="2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Understanding of virtualization </w:t>
      </w:r>
    </w:p>
    <w:p w14:paraId="7F481954" w14:textId="77777777" w:rsidR="006C131C" w:rsidRPr="00286892" w:rsidRDefault="006C131C" w:rsidP="00286892">
      <w:pPr>
        <w:pStyle w:val="BodyText"/>
        <w:spacing w:line="360" w:lineRule="auto"/>
      </w:pPr>
      <w:r w:rsidRPr="00286892">
        <w:t>ESSENTIAL</w:t>
      </w:r>
    </w:p>
    <w:p w14:paraId="0B9C5F25" w14:textId="26135F72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bookmarkStart w:id="1" w:name="_Hlk68011607"/>
      <w:r w:rsidRPr="00286892">
        <w:rPr>
          <w:rFonts w:ascii="Arial" w:hAnsi="Arial" w:cs="Arial"/>
          <w:sz w:val="24"/>
        </w:rPr>
        <w:t>3 to 5 years’ experience in 2</w:t>
      </w:r>
      <w:r w:rsidRPr="00286892">
        <w:rPr>
          <w:rFonts w:ascii="Arial" w:hAnsi="Arial" w:cs="Arial"/>
          <w:sz w:val="24"/>
          <w:vertAlign w:val="superscript"/>
        </w:rPr>
        <w:t>nd</w:t>
      </w:r>
      <w:r w:rsidRPr="00286892">
        <w:rPr>
          <w:rFonts w:ascii="Arial" w:hAnsi="Arial" w:cs="Arial"/>
          <w:sz w:val="24"/>
        </w:rPr>
        <w:t>/3</w:t>
      </w:r>
      <w:r w:rsidRPr="00286892">
        <w:rPr>
          <w:rFonts w:ascii="Arial" w:hAnsi="Arial" w:cs="Arial"/>
          <w:sz w:val="24"/>
          <w:vertAlign w:val="superscript"/>
        </w:rPr>
        <w:t>rd</w:t>
      </w:r>
      <w:r w:rsidRPr="00286892">
        <w:rPr>
          <w:rFonts w:ascii="Arial" w:hAnsi="Arial" w:cs="Arial"/>
          <w:sz w:val="24"/>
        </w:rPr>
        <w:t xml:space="preserve"> line support role within a technical support desk or MSP </w:t>
      </w:r>
    </w:p>
    <w:p w14:paraId="16362E53" w14:textId="7C7EB095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bookmarkStart w:id="2" w:name="_Hlk68011742"/>
      <w:bookmarkEnd w:id="1"/>
      <w:r w:rsidRPr="00286892">
        <w:rPr>
          <w:rFonts w:ascii="Arial" w:hAnsi="Arial" w:cs="Arial"/>
          <w:sz w:val="24"/>
        </w:rPr>
        <w:lastRenderedPageBreak/>
        <w:t xml:space="preserve">Strong knowledge of desktop and server platforms </w:t>
      </w:r>
    </w:p>
    <w:p w14:paraId="379BD462" w14:textId="23492D2E" w:rsidR="00286892" w:rsidRP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bookmarkStart w:id="3" w:name="_Hlk68011795"/>
      <w:bookmarkEnd w:id="2"/>
      <w:r w:rsidRPr="00286892">
        <w:rPr>
          <w:rFonts w:ascii="Arial" w:hAnsi="Arial" w:cs="Arial"/>
          <w:sz w:val="24"/>
        </w:rPr>
        <w:t xml:space="preserve">Proven experience operating in an ITIL framework </w:t>
      </w:r>
    </w:p>
    <w:bookmarkEnd w:id="3"/>
    <w:p w14:paraId="702F9036" w14:textId="49570AA9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Strong understanding of IT infrastructure and technical diagnostic skills</w:t>
      </w:r>
    </w:p>
    <w:p w14:paraId="6BBC54EF" w14:textId="2B40E424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Strong customer service skills </w:t>
      </w:r>
    </w:p>
    <w:p w14:paraId="331355A1" w14:textId="737CFE62" w:rsidR="00286892" w:rsidRP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Proven experience in knowledge sharing and creating knowledge base articles </w:t>
      </w:r>
    </w:p>
    <w:p w14:paraId="07C8BE42" w14:textId="1D37F67B" w:rsidR="00286892" w:rsidRP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Broad technical knowledge of PCs/peripherals and their architecture </w:t>
      </w:r>
    </w:p>
    <w:p w14:paraId="3B37A95E" w14:textId="06F79059" w:rsidR="00286892" w:rsidRP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Strong working knowledge of current software packages and operating systems </w:t>
      </w:r>
    </w:p>
    <w:p w14:paraId="6169483F" w14:textId="62695AA1" w:rsidR="00286892" w:rsidRP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bookmarkStart w:id="4" w:name="_Hlk68011951"/>
      <w:r w:rsidRPr="00286892">
        <w:rPr>
          <w:rFonts w:ascii="Arial" w:hAnsi="Arial" w:cs="Arial"/>
          <w:sz w:val="24"/>
        </w:rPr>
        <w:t xml:space="preserve">Experience with service desk products </w:t>
      </w:r>
    </w:p>
    <w:p w14:paraId="1F059592" w14:textId="77777777" w:rsidR="00286892" w:rsidRP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Ability to manage site relationships and act as a first point of contact </w:t>
      </w:r>
    </w:p>
    <w:p w14:paraId="3447BF1B" w14:textId="77777777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Attention to detail, ability to follow processes, and take ownership of tasks or issues</w:t>
      </w:r>
      <w:r w:rsidRPr="00286892" w:rsidDel="00C60F75">
        <w:rPr>
          <w:rFonts w:ascii="Arial" w:hAnsi="Arial" w:cs="Arial"/>
          <w:sz w:val="24"/>
        </w:rPr>
        <w:t xml:space="preserve"> </w:t>
      </w:r>
    </w:p>
    <w:p w14:paraId="3F7B4A12" w14:textId="77777777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Excellent communication, organisational and interpersonal skills</w:t>
      </w:r>
    </w:p>
    <w:p w14:paraId="77D57784" w14:textId="77777777" w:rsidR="00286892" w:rsidRP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Ability to learn, prioritize workload, and meet tight deadlines</w:t>
      </w:r>
    </w:p>
    <w:p w14:paraId="53570122" w14:textId="77777777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Ability to work on own initiative, tackle tasks proactively, address and resolve problems methodically</w:t>
      </w:r>
    </w:p>
    <w:p w14:paraId="4BD34AB2" w14:textId="77777777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Ability to diagnose faults in the hardware/software/operating systems</w:t>
      </w:r>
    </w:p>
    <w:p w14:paraId="03E5643C" w14:textId="77777777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Contributes to and supports team collaboration</w:t>
      </w:r>
    </w:p>
    <w:p w14:paraId="4B509880" w14:textId="026CFAFF" w:rsidR="00286892" w:rsidRPr="00286892" w:rsidRDefault="00286892" w:rsidP="00286892">
      <w:pPr>
        <w:numPr>
          <w:ilvl w:val="0"/>
          <w:numId w:val="3"/>
        </w:numPr>
        <w:spacing w:after="120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Ability to work well with challenging customers and under pressure</w:t>
      </w:r>
      <w:bookmarkEnd w:id="4"/>
    </w:p>
    <w:p w14:paraId="00553EF4" w14:textId="77777777" w:rsidR="006C131C" w:rsidRPr="00286892" w:rsidRDefault="006C131C" w:rsidP="00286892">
      <w:pPr>
        <w:pStyle w:val="BodyText"/>
        <w:spacing w:line="360" w:lineRule="auto"/>
      </w:pPr>
    </w:p>
    <w:p w14:paraId="72C2A1A6" w14:textId="21E13561" w:rsidR="006C131C" w:rsidRPr="00286892" w:rsidRDefault="006C131C" w:rsidP="00286892">
      <w:pPr>
        <w:pStyle w:val="BodyText"/>
        <w:spacing w:line="360" w:lineRule="auto"/>
      </w:pPr>
      <w:r w:rsidRPr="00286892">
        <w:t>DESIRABLE</w:t>
      </w:r>
    </w:p>
    <w:p w14:paraId="17689322" w14:textId="2B517033" w:rsidR="00286892" w:rsidRDefault="0028689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bookmarkStart w:id="5" w:name="_Hlk68011573"/>
      <w:r w:rsidRPr="00286892">
        <w:rPr>
          <w:rFonts w:ascii="Arial" w:hAnsi="Arial" w:cs="Arial"/>
          <w:sz w:val="24"/>
        </w:rPr>
        <w:t>Holds or is working towards a professional qualification in IT or a related degree</w:t>
      </w:r>
    </w:p>
    <w:p w14:paraId="62DC421D" w14:textId="0DCB4A03" w:rsidR="00220212" w:rsidRDefault="0022021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Knowledge of network management tools</w:t>
      </w:r>
    </w:p>
    <w:p w14:paraId="053398AD" w14:textId="576E3D34" w:rsidR="00220212" w:rsidRPr="00220212" w:rsidRDefault="0022021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bCs/>
          <w:sz w:val="24"/>
        </w:rPr>
        <w:t xml:space="preserve">Understanding of network technologies (Cisco Meraki, </w:t>
      </w:r>
      <w:proofErr w:type="spellStart"/>
      <w:r w:rsidRPr="00286892">
        <w:rPr>
          <w:rFonts w:ascii="Arial" w:hAnsi="Arial" w:cs="Arial"/>
          <w:bCs/>
          <w:sz w:val="24"/>
        </w:rPr>
        <w:t>Smoothwall</w:t>
      </w:r>
      <w:proofErr w:type="spellEnd"/>
      <w:r w:rsidRPr="00286892">
        <w:rPr>
          <w:rFonts w:ascii="Arial" w:hAnsi="Arial" w:cs="Arial"/>
          <w:bCs/>
          <w:sz w:val="24"/>
        </w:rPr>
        <w:t>, LAN/WAN)</w:t>
      </w:r>
    </w:p>
    <w:p w14:paraId="7072301A" w14:textId="6168E316" w:rsidR="00220212" w:rsidRPr="00286892" w:rsidRDefault="00220212" w:rsidP="00286892">
      <w:pPr>
        <w:numPr>
          <w:ilvl w:val="0"/>
          <w:numId w:val="3"/>
        </w:numPr>
        <w:spacing w:before="100" w:beforeAutospacing="1" w:after="100" w:afterAutospacing="1" w:line="360" w:lineRule="auto"/>
        <w:ind w:right="0"/>
        <w:jc w:val="left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>Experience with VOIP/Telephony solutions (</w:t>
      </w:r>
      <w:proofErr w:type="spellStart"/>
      <w:r w:rsidRPr="00286892">
        <w:rPr>
          <w:rFonts w:ascii="Arial" w:hAnsi="Arial" w:cs="Arial"/>
          <w:sz w:val="24"/>
        </w:rPr>
        <w:t>Uboss</w:t>
      </w:r>
      <w:proofErr w:type="spellEnd"/>
      <w:r w:rsidRPr="00286892">
        <w:rPr>
          <w:rFonts w:ascii="Arial" w:hAnsi="Arial" w:cs="Arial"/>
          <w:sz w:val="24"/>
        </w:rPr>
        <w:t>)</w:t>
      </w:r>
    </w:p>
    <w:bookmarkEnd w:id="5"/>
    <w:p w14:paraId="29E5A93B" w14:textId="77777777" w:rsidR="00286892" w:rsidRPr="00286892" w:rsidRDefault="00286892" w:rsidP="00286892">
      <w:pPr>
        <w:tabs>
          <w:tab w:val="num" w:pos="3960"/>
        </w:tabs>
        <w:spacing w:line="360" w:lineRule="auto"/>
        <w:rPr>
          <w:rFonts w:ascii="Arial" w:hAnsi="Arial" w:cs="Arial"/>
          <w:sz w:val="24"/>
        </w:rPr>
      </w:pPr>
    </w:p>
    <w:p w14:paraId="6A9A16CC" w14:textId="77777777" w:rsidR="00286892" w:rsidRPr="00286892" w:rsidRDefault="00286892" w:rsidP="00286892">
      <w:pPr>
        <w:tabs>
          <w:tab w:val="num" w:pos="3960"/>
        </w:tabs>
        <w:spacing w:line="360" w:lineRule="auto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t xml:space="preserve">The post holder will be expected to travel to schools and office locations in the UK when required. </w:t>
      </w:r>
    </w:p>
    <w:p w14:paraId="34698333" w14:textId="77777777" w:rsidR="00286892" w:rsidRPr="00286892" w:rsidRDefault="00286892" w:rsidP="00286892">
      <w:pPr>
        <w:tabs>
          <w:tab w:val="num" w:pos="3960"/>
        </w:tabs>
        <w:spacing w:line="360" w:lineRule="auto"/>
        <w:rPr>
          <w:rFonts w:ascii="Arial" w:hAnsi="Arial" w:cs="Arial"/>
          <w:sz w:val="24"/>
        </w:rPr>
      </w:pPr>
    </w:p>
    <w:p w14:paraId="4EDB155E" w14:textId="77777777" w:rsidR="00286892" w:rsidRPr="00286892" w:rsidRDefault="00286892" w:rsidP="00286892">
      <w:pPr>
        <w:tabs>
          <w:tab w:val="num" w:pos="3960"/>
        </w:tabs>
        <w:spacing w:line="360" w:lineRule="auto"/>
        <w:rPr>
          <w:rFonts w:ascii="Arial" w:hAnsi="Arial" w:cs="Arial"/>
          <w:sz w:val="24"/>
        </w:rPr>
      </w:pPr>
      <w:r w:rsidRPr="00286892">
        <w:rPr>
          <w:rFonts w:ascii="Arial" w:hAnsi="Arial" w:cs="Arial"/>
          <w:sz w:val="24"/>
        </w:rPr>
        <w:lastRenderedPageBreak/>
        <w:t>The post holder will be expected to do training and keep professional qualifications up to date and relevant to the post.</w:t>
      </w: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13C1" w14:textId="77777777" w:rsidR="00C76703" w:rsidRDefault="00C76703" w:rsidP="00BB76A5">
      <w:pPr>
        <w:spacing w:after="0" w:line="240" w:lineRule="auto"/>
      </w:pPr>
      <w:r>
        <w:separator/>
      </w:r>
    </w:p>
  </w:endnote>
  <w:endnote w:type="continuationSeparator" w:id="0">
    <w:p w14:paraId="20CD41B2" w14:textId="77777777" w:rsidR="00C76703" w:rsidRDefault="00C76703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F866" w14:textId="77777777" w:rsidR="00C76703" w:rsidRDefault="00C76703" w:rsidP="00BB76A5">
      <w:pPr>
        <w:spacing w:after="0" w:line="240" w:lineRule="auto"/>
      </w:pPr>
      <w:r>
        <w:separator/>
      </w:r>
    </w:p>
  </w:footnote>
  <w:footnote w:type="continuationSeparator" w:id="0">
    <w:p w14:paraId="5C54ED4E" w14:textId="77777777" w:rsidR="00C76703" w:rsidRDefault="00C76703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3ABC209" w14:textId="77777777" w:rsidR="00220212" w:rsidRDefault="00220212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286892">
                            <w:rPr>
                              <w:rFonts w:ascii="Arial" w:hAnsi="Arial" w:cs="Arial"/>
                              <w:sz w:val="24"/>
                            </w:rPr>
                            <w:t>IT Support Field Enginee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r</w:t>
                          </w:r>
                        </w:p>
                        <w:p w14:paraId="0563E185" w14:textId="6F3F9774" w:rsidR="00BB76A5" w:rsidRPr="00BB76A5" w:rsidRDefault="00220212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6892">
                            <w:rPr>
                              <w:rFonts w:ascii="Arial" w:hAnsi="Arial" w:cs="Arial"/>
                              <w:sz w:val="24"/>
                            </w:rPr>
                            <w:t>South London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3ABC209" w14:textId="77777777" w:rsidR="00220212" w:rsidRDefault="00220212" w:rsidP="00BB76A5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286892">
                      <w:rPr>
                        <w:rFonts w:ascii="Arial" w:hAnsi="Arial" w:cs="Arial"/>
                        <w:sz w:val="24"/>
                      </w:rPr>
                      <w:t>IT Support Field Enginee</w:t>
                    </w:r>
                    <w:r>
                      <w:rPr>
                        <w:rFonts w:ascii="Arial" w:hAnsi="Arial" w:cs="Arial"/>
                        <w:sz w:val="24"/>
                      </w:rPr>
                      <w:t>r</w:t>
                    </w:r>
                  </w:p>
                  <w:p w14:paraId="0563E185" w14:textId="6F3F9774" w:rsidR="00BB76A5" w:rsidRPr="00BB76A5" w:rsidRDefault="00220212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286892">
                      <w:rPr>
                        <w:rFonts w:ascii="Arial" w:hAnsi="Arial" w:cs="Arial"/>
                        <w:sz w:val="24"/>
                      </w:rPr>
                      <w:t>South London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7852"/>
    <w:multiLevelType w:val="hybridMultilevel"/>
    <w:tmpl w:val="61B4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14348">
    <w:abstractNumId w:val="0"/>
  </w:num>
  <w:num w:numId="2" w16cid:durableId="764303531">
    <w:abstractNumId w:val="2"/>
  </w:num>
  <w:num w:numId="3" w16cid:durableId="6289714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20212"/>
    <w:rsid w:val="00241B33"/>
    <w:rsid w:val="0024338C"/>
    <w:rsid w:val="00252D43"/>
    <w:rsid w:val="00254671"/>
    <w:rsid w:val="00255232"/>
    <w:rsid w:val="00286892"/>
    <w:rsid w:val="002A4192"/>
    <w:rsid w:val="002B44A6"/>
    <w:rsid w:val="002E6803"/>
    <w:rsid w:val="003629F9"/>
    <w:rsid w:val="003A5198"/>
    <w:rsid w:val="003F5A14"/>
    <w:rsid w:val="00405020"/>
    <w:rsid w:val="00412751"/>
    <w:rsid w:val="004271D4"/>
    <w:rsid w:val="004564C3"/>
    <w:rsid w:val="00483F19"/>
    <w:rsid w:val="00486104"/>
    <w:rsid w:val="004D1786"/>
    <w:rsid w:val="004E1B66"/>
    <w:rsid w:val="00510317"/>
    <w:rsid w:val="00530332"/>
    <w:rsid w:val="0054734D"/>
    <w:rsid w:val="0058123A"/>
    <w:rsid w:val="005950B2"/>
    <w:rsid w:val="005965BD"/>
    <w:rsid w:val="005D7BCE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AF09DE"/>
    <w:rsid w:val="00B2042D"/>
    <w:rsid w:val="00B22437"/>
    <w:rsid w:val="00B36B63"/>
    <w:rsid w:val="00B370B6"/>
    <w:rsid w:val="00B4399B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43B41"/>
    <w:rsid w:val="00C76703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Elizabeth Sketcher (Central Services)</cp:lastModifiedBy>
  <cp:revision>2</cp:revision>
  <cp:lastPrinted>2024-09-09T07:29:00Z</cp:lastPrinted>
  <dcterms:created xsi:type="dcterms:W3CDTF">2026-06-26T12:05:00Z</dcterms:created>
  <dcterms:modified xsi:type="dcterms:W3CDTF">2026-06-26T12:05:00Z</dcterms:modified>
</cp:coreProperties>
</file>